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505"/>
      </w:tblGrid>
      <w:tr w:rsidR="00147E63" w:rsidRPr="007714BE" w:rsidTr="00E31955">
        <w:tc>
          <w:tcPr>
            <w:tcW w:w="7781" w:type="dxa"/>
            <w:gridSpan w:val="2"/>
          </w:tcPr>
          <w:p w:rsidR="00371625" w:rsidRPr="007714BE" w:rsidRDefault="000637D0" w:rsidP="009065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bookmarkStart w:id="0" w:name="_Hlk481316196"/>
            <w:bookmarkEnd w:id="0"/>
            <w:r w:rsidRPr="00111076">
              <w:rPr>
                <w:rFonts w:ascii="Arial" w:hAnsi="Arial" w:cs="Arial"/>
                <w:b/>
                <w:sz w:val="28"/>
                <w:szCs w:val="28"/>
              </w:rPr>
              <w:t>GATEWAY PROJECT UPDAT</w:t>
            </w:r>
            <w:r w:rsidR="009065AC">
              <w:rPr>
                <w:rFonts w:ascii="Arial" w:hAnsi="Arial" w:cs="Arial"/>
                <w:b/>
                <w:sz w:val="28"/>
                <w:szCs w:val="28"/>
              </w:rPr>
              <w:t xml:space="preserve"> Harvest gifts are coming in well but we do need toilet rolls and sugar. </w:t>
            </w:r>
            <w:r w:rsidR="009927EB" w:rsidRPr="00F16A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27EB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>Carrier Bags for Life</w:t>
            </w:r>
            <w:r w:rsidR="009065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 always needed </w:t>
            </w:r>
            <w:r w:rsidR="00CE425C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11BA8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>Don't forget the collection point in the Co-op. Thank you</w:t>
            </w:r>
            <w:r w:rsidR="00311BA8" w:rsidRPr="00111076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F16A31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1C32CD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leave items for the </w:t>
            </w:r>
            <w:r w:rsidRPr="00F16A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Women's Refuge</w:t>
            </w:r>
            <w:r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St. Andrew's choir vestry during the last week of the month. In </w:t>
            </w:r>
            <w:r w:rsidR="001731C3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items requested are: bedding including pillows, towels, nappies, wipes and non-perishable food items.</w:t>
            </w:r>
            <w:r w:rsidR="00C53B9A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Looking forward to November </w:t>
            </w:r>
            <w:r w:rsidR="00036737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>supplies</w:t>
            </w:r>
            <w:r w:rsidR="00C53B9A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requested are: items for Christmas for Mums e.g. perfume, manicure kit</w:t>
            </w:r>
            <w:r w:rsidR="00036737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s, nail polish, cosmetics, etc. and </w:t>
            </w:r>
            <w:r w:rsidR="00A47FA2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Christmas cards. </w:t>
            </w:r>
            <w:r w:rsidR="00C53B9A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children new small toys, DVDs, games and colouring books. Also requested </w:t>
            </w:r>
            <w:r w:rsidR="00036737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</w:t>
            </w:r>
            <w:r w:rsidR="00C53B9A" w:rsidRPr="00F16A31">
              <w:rPr>
                <w:rFonts w:ascii="Arial" w:hAnsi="Arial" w:cs="Arial"/>
                <w:color w:val="000000" w:themeColor="text1"/>
                <w:sz w:val="24"/>
                <w:szCs w:val="24"/>
              </w:rPr>
              <w:t>non-perishable foods, nappies and wipes.</w:t>
            </w:r>
          </w:p>
          <w:p w:rsidR="00F16A31" w:rsidRDefault="00F16A31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6A31" w:rsidRPr="00F16A31" w:rsidRDefault="00F16A31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16A31">
              <w:rPr>
                <w:rFonts w:ascii="Arial" w:hAnsi="Arial" w:cs="Arial"/>
                <w:b/>
                <w:sz w:val="26"/>
                <w:szCs w:val="26"/>
              </w:rPr>
              <w:t>Samaritans Purse</w:t>
            </w:r>
            <w:r w:rsidRPr="00F16A31">
              <w:rPr>
                <w:rFonts w:ascii="Arial" w:hAnsi="Arial" w:cs="Arial"/>
                <w:sz w:val="24"/>
                <w:szCs w:val="24"/>
              </w:rPr>
              <w:t xml:space="preserve"> - Christmas Shoeboxes: leaflets are now available in all three churches with instructions for filling your shoeboxes. Please bring filled boxes back to our churches, preferably by 1 November. Thank you.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7714BE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111076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111076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111076">
              <w:rPr>
                <w:rFonts w:ascii="Arial" w:hAnsi="Arial" w:cs="Arial"/>
                <w:b/>
                <w:color w:val="000000" w:themeColor="text1"/>
              </w:rPr>
              <w:t xml:space="preserve">Dates for the Diary in </w:t>
            </w:r>
            <w:r w:rsidR="00A26486" w:rsidRPr="00111076">
              <w:rPr>
                <w:rFonts w:ascii="Arial" w:hAnsi="Arial" w:cs="Arial"/>
                <w:b/>
                <w:color w:val="000000" w:themeColor="text1"/>
              </w:rPr>
              <w:t>October</w:t>
            </w:r>
            <w:r w:rsidR="001C32CD" w:rsidRPr="0011107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CA2CF3" w:rsidRPr="00111076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111076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 24</w:t>
            </w:r>
            <w:r w:rsidRPr="00A47FA2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111076" w:rsidRDefault="00A47FA2" w:rsidP="007714BE">
            <w:pPr>
              <w:rPr>
                <w:rFonts w:ascii="Arial" w:hAnsi="Arial" w:cs="Arial"/>
                <w:color w:val="000000" w:themeColor="text1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Education C</w:t>
            </w:r>
            <w:r w:rsidR="00613B72" w:rsidRPr="001E25C4">
              <w:rPr>
                <w:rFonts w:ascii="Arial" w:hAnsi="Arial" w:cs="Arial"/>
                <w:b/>
                <w:color w:val="000000"/>
              </w:rPr>
              <w:t>o</w:t>
            </w:r>
            <w:r w:rsidR="001E25C4" w:rsidRPr="001E25C4">
              <w:rPr>
                <w:rFonts w:ascii="Arial" w:hAnsi="Arial" w:cs="Arial"/>
                <w:b/>
                <w:color w:val="000000"/>
              </w:rPr>
              <w:t>m</w:t>
            </w:r>
            <w:r w:rsidR="00613B72" w:rsidRPr="001E25C4">
              <w:rPr>
                <w:rFonts w:ascii="Arial" w:hAnsi="Arial" w:cs="Arial"/>
                <w:b/>
                <w:color w:val="000000"/>
              </w:rPr>
              <w:t>mi</w:t>
            </w:r>
            <w:r w:rsidRPr="001E25C4">
              <w:rPr>
                <w:rFonts w:ascii="Arial" w:hAnsi="Arial" w:cs="Arial"/>
                <w:b/>
                <w:color w:val="000000"/>
              </w:rPr>
              <w:t>tt</w:t>
            </w:r>
            <w:r w:rsidR="00613B72" w:rsidRPr="001E25C4">
              <w:rPr>
                <w:rFonts w:ascii="Arial" w:hAnsi="Arial" w:cs="Arial"/>
                <w:b/>
                <w:color w:val="000000"/>
              </w:rPr>
              <w:t>e</w:t>
            </w:r>
            <w:r w:rsidR="001E25C4" w:rsidRPr="001E25C4">
              <w:rPr>
                <w:rFonts w:ascii="Arial" w:hAnsi="Arial" w:cs="Arial"/>
                <w:b/>
                <w:color w:val="000000"/>
              </w:rPr>
              <w:t>e</w:t>
            </w:r>
            <w:r w:rsidR="001E25C4">
              <w:rPr>
                <w:rFonts w:ascii="Arial" w:hAnsi="Arial" w:cs="Arial"/>
                <w:color w:val="000000"/>
              </w:rPr>
              <w:t>, 8.15pm,</w:t>
            </w:r>
            <w:r w:rsidRPr="003C4551">
              <w:rPr>
                <w:rFonts w:ascii="Arial" w:hAnsi="Arial" w:cs="Arial"/>
                <w:color w:val="000000"/>
              </w:rPr>
              <w:t xml:space="preserve"> </w:t>
            </w:r>
            <w:r w:rsidR="00D630D6">
              <w:rPr>
                <w:rFonts w:ascii="Arial" w:hAnsi="Arial" w:cs="Arial"/>
                <w:color w:val="000000"/>
              </w:rPr>
              <w:t>St Mary’s Vicarage</w:t>
            </w:r>
            <w:r w:rsidR="001E25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47FA2" w:rsidRPr="00111076" w:rsidTr="007714BE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111076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Wed 25</w:t>
            </w:r>
            <w:r w:rsidRPr="00A47FA2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A47FA2" w:rsidRDefault="00A47FA2" w:rsidP="001E25C4">
            <w:pPr>
              <w:rPr>
                <w:rFonts w:ascii="Arial" w:hAnsi="Arial" w:cs="Arial"/>
                <w:color w:val="000000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Coffee Morning</w:t>
            </w:r>
            <w:r w:rsidRPr="00A47FA2">
              <w:rPr>
                <w:rFonts w:ascii="Arial" w:hAnsi="Arial" w:cs="Arial"/>
                <w:color w:val="000000"/>
              </w:rPr>
              <w:t>, St M</w:t>
            </w:r>
            <w:r w:rsidR="001E25C4">
              <w:rPr>
                <w:rFonts w:ascii="Arial" w:hAnsi="Arial" w:cs="Arial"/>
                <w:color w:val="000000"/>
              </w:rPr>
              <w:t>ary</w:t>
            </w:r>
            <w:r w:rsidRPr="00A47FA2">
              <w:rPr>
                <w:rFonts w:ascii="Arial" w:hAnsi="Arial" w:cs="Arial"/>
                <w:color w:val="000000"/>
              </w:rPr>
              <w:t>’s Hall, 10am-12</w:t>
            </w:r>
            <w:r w:rsidR="001E25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47FA2" w:rsidRPr="00111076" w:rsidTr="00B202DF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A2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A47FA2" w:rsidRDefault="00A47FA2" w:rsidP="007714BE">
            <w:pPr>
              <w:rPr>
                <w:rFonts w:ascii="Arial" w:hAnsi="Arial" w:cs="Arial"/>
                <w:color w:val="000000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St M</w:t>
            </w:r>
            <w:r w:rsidR="001E25C4" w:rsidRPr="001E25C4">
              <w:rPr>
                <w:rFonts w:ascii="Arial" w:hAnsi="Arial" w:cs="Arial"/>
                <w:b/>
                <w:color w:val="000000"/>
              </w:rPr>
              <w:t>ary’s</w:t>
            </w:r>
            <w:r w:rsidRPr="001E25C4">
              <w:rPr>
                <w:rFonts w:ascii="Arial" w:hAnsi="Arial" w:cs="Arial"/>
                <w:b/>
                <w:color w:val="000000"/>
              </w:rPr>
              <w:t xml:space="preserve"> DCC</w:t>
            </w:r>
            <w:r w:rsidRPr="00A47FA2">
              <w:rPr>
                <w:rFonts w:ascii="Arial" w:hAnsi="Arial" w:cs="Arial"/>
                <w:color w:val="000000"/>
              </w:rPr>
              <w:t>, 7.30pm Eucharist, 8pm Vicarage</w:t>
            </w:r>
            <w:r w:rsidR="001E25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47FA2" w:rsidRPr="00111076" w:rsidTr="007714BE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111076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Sat 28</w:t>
            </w:r>
            <w:r w:rsidRPr="00A47FA2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A47FA2" w:rsidRDefault="00A47FA2" w:rsidP="001E25C4">
            <w:pPr>
              <w:rPr>
                <w:rFonts w:ascii="Arial" w:hAnsi="Arial" w:cs="Arial"/>
                <w:color w:val="000000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Men's Fellowship Breakfast</w:t>
            </w:r>
            <w:r w:rsidRPr="00A47FA2">
              <w:rPr>
                <w:rFonts w:ascii="Arial" w:hAnsi="Arial" w:cs="Arial"/>
                <w:color w:val="000000"/>
              </w:rPr>
              <w:t>, 8.30am, St C</w:t>
            </w:r>
            <w:r w:rsidR="001E25C4">
              <w:rPr>
                <w:rFonts w:ascii="Arial" w:hAnsi="Arial" w:cs="Arial"/>
                <w:color w:val="000000"/>
              </w:rPr>
              <w:t>atherine’s</w:t>
            </w:r>
            <w:r w:rsidRPr="00A47FA2">
              <w:rPr>
                <w:rFonts w:ascii="Arial" w:hAnsi="Arial" w:cs="Arial"/>
                <w:color w:val="000000"/>
              </w:rPr>
              <w:t xml:space="preserve"> Hall</w:t>
            </w:r>
            <w:r w:rsidR="001E25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47FA2" w:rsidRPr="00111076" w:rsidTr="00A847B1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A2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Pr="00A47FA2" w:rsidRDefault="00A47FA2" w:rsidP="009C4436">
            <w:pPr>
              <w:rPr>
                <w:rFonts w:ascii="Arial" w:hAnsi="Arial" w:cs="Arial"/>
                <w:color w:val="000000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Dominoes Drive A</w:t>
            </w:r>
            <w:r w:rsidR="001E25C4" w:rsidRPr="001E25C4">
              <w:rPr>
                <w:rFonts w:ascii="Arial" w:hAnsi="Arial" w:cs="Arial"/>
                <w:b/>
                <w:color w:val="000000"/>
              </w:rPr>
              <w:t>fter</w:t>
            </w:r>
            <w:r w:rsidRPr="001E25C4">
              <w:rPr>
                <w:rFonts w:ascii="Arial" w:hAnsi="Arial" w:cs="Arial"/>
                <w:b/>
                <w:color w:val="000000"/>
              </w:rPr>
              <w:t>noon</w:t>
            </w:r>
            <w:r w:rsidRPr="00A47FA2">
              <w:rPr>
                <w:rFonts w:ascii="Arial" w:hAnsi="Arial" w:cs="Arial"/>
                <w:color w:val="000000"/>
              </w:rPr>
              <w:t xml:space="preserve"> with refreshments, 3</w:t>
            </w:r>
            <w:r w:rsidR="009C4436">
              <w:rPr>
                <w:rFonts w:ascii="Arial" w:hAnsi="Arial" w:cs="Arial"/>
                <w:color w:val="000000"/>
              </w:rPr>
              <w:t>.30</w:t>
            </w:r>
            <w:r w:rsidRPr="00A47FA2">
              <w:rPr>
                <w:rFonts w:ascii="Arial" w:hAnsi="Arial" w:cs="Arial"/>
                <w:color w:val="000000"/>
              </w:rPr>
              <w:t>-5</w:t>
            </w:r>
            <w:r w:rsidR="009C4436">
              <w:rPr>
                <w:rFonts w:ascii="Arial" w:hAnsi="Arial" w:cs="Arial"/>
                <w:color w:val="000000"/>
              </w:rPr>
              <w:t xml:space="preserve">30 </w:t>
            </w:r>
            <w:r w:rsidRPr="00A47FA2">
              <w:rPr>
                <w:rFonts w:ascii="Arial" w:hAnsi="Arial" w:cs="Arial"/>
                <w:color w:val="000000"/>
              </w:rPr>
              <w:t>pm, St C</w:t>
            </w:r>
            <w:r w:rsidR="001E25C4">
              <w:rPr>
                <w:rFonts w:ascii="Arial" w:hAnsi="Arial" w:cs="Arial"/>
                <w:color w:val="000000"/>
              </w:rPr>
              <w:t>atherine’s</w:t>
            </w:r>
            <w:r w:rsidRPr="00A47FA2">
              <w:rPr>
                <w:rFonts w:ascii="Arial" w:hAnsi="Arial" w:cs="Arial"/>
                <w:color w:val="000000"/>
              </w:rPr>
              <w:t xml:space="preserve"> Hall</w:t>
            </w:r>
            <w:r w:rsidR="001E25C4">
              <w:rPr>
                <w:rFonts w:ascii="Arial" w:hAnsi="Arial" w:cs="Arial"/>
                <w:color w:val="000000"/>
              </w:rPr>
              <w:t>.</w:t>
            </w:r>
            <w:r w:rsidR="009C4436">
              <w:rPr>
                <w:rFonts w:ascii="Arial" w:hAnsi="Arial" w:cs="Arial"/>
                <w:color w:val="000000"/>
              </w:rPr>
              <w:t xml:space="preserve"> Tickets £5  to include tea,  available in each church or from Jeanette </w:t>
            </w:r>
            <w:proofErr w:type="spellStart"/>
            <w:r w:rsidR="009C4436">
              <w:rPr>
                <w:rFonts w:ascii="Arial" w:hAnsi="Arial" w:cs="Arial"/>
                <w:color w:val="000000"/>
              </w:rPr>
              <w:t>Cardnell</w:t>
            </w:r>
            <w:proofErr w:type="spellEnd"/>
            <w:r w:rsidR="009C4436">
              <w:rPr>
                <w:rFonts w:ascii="Arial" w:hAnsi="Arial" w:cs="Arial"/>
                <w:color w:val="000000"/>
              </w:rPr>
              <w:t xml:space="preserve"> on 01268 452309</w:t>
            </w:r>
          </w:p>
        </w:tc>
      </w:tr>
      <w:tr w:rsidR="00A47FA2" w:rsidRPr="00111076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A2" w:rsidRDefault="00A47FA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Sun 29</w:t>
            </w:r>
            <w:r w:rsidRPr="00A47FA2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F1" w:rsidRPr="00A47FA2" w:rsidRDefault="00556AF1" w:rsidP="00556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 </w:t>
            </w:r>
            <w:r w:rsidR="00A47FA2" w:rsidRPr="001E25C4">
              <w:rPr>
                <w:rFonts w:ascii="Arial" w:hAnsi="Arial" w:cs="Arial"/>
                <w:b/>
                <w:color w:val="000000"/>
              </w:rPr>
              <w:t>Service to Remember (All Souls),</w:t>
            </w:r>
            <w:r w:rsidR="00A47FA2" w:rsidRPr="00A47FA2">
              <w:rPr>
                <w:rFonts w:ascii="Arial" w:hAnsi="Arial" w:cs="Arial"/>
                <w:color w:val="000000"/>
              </w:rPr>
              <w:t xml:space="preserve"> 6.30pm St A</w:t>
            </w:r>
            <w:r w:rsidR="001E25C4">
              <w:rPr>
                <w:rFonts w:ascii="Arial" w:hAnsi="Arial" w:cs="Arial"/>
                <w:color w:val="000000"/>
              </w:rPr>
              <w:t>ndrew</w:t>
            </w:r>
            <w:r w:rsidR="00A47FA2" w:rsidRPr="00A47FA2">
              <w:rPr>
                <w:rFonts w:ascii="Arial" w:hAnsi="Arial" w:cs="Arial"/>
                <w:color w:val="000000"/>
              </w:rPr>
              <w:t>'s</w:t>
            </w:r>
            <w:r>
              <w:rPr>
                <w:rFonts w:ascii="Arial" w:hAnsi="Arial" w:cs="Arial"/>
                <w:color w:val="000000"/>
              </w:rPr>
              <w:t xml:space="preserve">. If you would </w:t>
            </w:r>
            <w:proofErr w:type="spellStart"/>
            <w:r>
              <w:rPr>
                <w:rFonts w:ascii="Arial" w:hAnsi="Arial" w:cs="Arial"/>
                <w:color w:val="000000"/>
              </w:rPr>
              <w:t>likje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names to be included among those read out at the service, please add them to the lists at the back of each church.</w:t>
            </w:r>
          </w:p>
        </w:tc>
      </w:tr>
      <w:tr w:rsidR="001E25C4" w:rsidRPr="00111076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5C4" w:rsidRDefault="001E25C4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5C4" w:rsidRPr="001E25C4" w:rsidRDefault="001E25C4" w:rsidP="001E25C4">
            <w:pPr>
              <w:rPr>
                <w:rFonts w:ascii="Arial" w:hAnsi="Arial" w:cs="Arial"/>
                <w:i/>
                <w:color w:val="000000"/>
              </w:rPr>
            </w:pPr>
            <w:r w:rsidRPr="001E25C4">
              <w:rPr>
                <w:rFonts w:ascii="Arial" w:hAnsi="Arial" w:cs="Arial"/>
                <w:i/>
                <w:color w:val="000000"/>
              </w:rPr>
              <w:t>PLEASE NOTE</w:t>
            </w:r>
            <w:r>
              <w:rPr>
                <w:rFonts w:ascii="Arial" w:hAnsi="Arial" w:cs="Arial"/>
                <w:i/>
                <w:color w:val="000000"/>
              </w:rPr>
              <w:t>:</w:t>
            </w:r>
            <w:r w:rsidRPr="001E25C4">
              <w:rPr>
                <w:rFonts w:ascii="Arial" w:hAnsi="Arial" w:cs="Arial"/>
                <w:i/>
                <w:color w:val="000000"/>
              </w:rPr>
              <w:t xml:space="preserve"> Songs of Praise at St Catherine’s will </w:t>
            </w:r>
            <w:r w:rsidRPr="001E25C4">
              <w:rPr>
                <w:rFonts w:ascii="Arial" w:hAnsi="Arial" w:cs="Arial"/>
                <w:b/>
                <w:i/>
                <w:color w:val="000000"/>
              </w:rPr>
              <w:t>NOT</w:t>
            </w:r>
            <w:r w:rsidRPr="001E25C4">
              <w:rPr>
                <w:rFonts w:ascii="Arial" w:hAnsi="Arial" w:cs="Arial"/>
                <w:i/>
                <w:color w:val="000000"/>
              </w:rPr>
              <w:t xml:space="preserve"> take place this month.</w:t>
            </w:r>
          </w:p>
        </w:tc>
      </w:tr>
      <w:tr w:rsidR="007C2602" w:rsidRPr="00795757" w:rsidTr="00A47FA2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7C2602" w:rsidRPr="00795757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5C6E0D" w:rsidRDefault="008408DF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652118"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Weekly Notices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and </w:t>
            </w:r>
            <w:r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Website: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Linda Boar, 07917 556783, linda.boar@yahoo.co </w:t>
            </w:r>
            <w:proofErr w:type="spellStart"/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i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 xml:space="preserve"> Facebook </w:t>
            </w:r>
            <w:r w:rsidRPr="009D49B3">
              <w:rPr>
                <w:rFonts w:ascii="Arial" w:hAnsi="Arial" w:cs="Arial"/>
                <w:i/>
                <w:color w:val="000000" w:themeColor="text1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505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Wickford and Runwell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BA183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BA1834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w:pict>
                <v:group id="Group 2" o:spid="_x0000_s1026" style="position:absolute;margin-left:45.65pt;margin-top:1.8pt;width:309.15pt;height:78.9pt;z-index:251659264;mso-position-horizontal-relative:text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cat'log" style="position:absolute;left:11407;top:1840;width:1260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<v:imagedata r:id="rId7" o:title="cat'log"/>
                  </v:shape>
                  <v:shape id="Picture 4" o:spid="_x0000_s1028" type="#_x0000_t75" alt="mary'log" style="position:absolute;left:13261;top:1805;width:1130;height:1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<v:imagedata r:id="rId8" o:title="mary'log"/>
                  </v:shape>
                  <v:shape id="Picture 2" o:spid="_x0000_s1029" type="#_x0000_t75" alt="and'log" style="position:absolute;left:9631;top:1840;width:1040;height:1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<v:imagedata r:id="rId9" o:title="and'log"/>
                  </v:shape>
                  <w10:wrap anchory="page"/>
                </v:group>
              </w:pic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641BC0" w:rsidTr="003E7FD2">
        <w:tc>
          <w:tcPr>
            <w:tcW w:w="7781" w:type="dxa"/>
            <w:gridSpan w:val="2"/>
          </w:tcPr>
          <w:p w:rsidR="00BD48BC" w:rsidRPr="00641BC0" w:rsidRDefault="008E6E2F" w:rsidP="008E6E2F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15</w:t>
            </w:r>
            <w:r w:rsidR="003D7F04" w:rsidRPr="003D7F04"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  <w:t>th</w:t>
            </w:r>
            <w:r w:rsidR="003D7F04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510BBE" w:rsidRPr="00641BC0">
              <w:rPr>
                <w:rFonts w:ascii="Arial" w:hAnsi="Arial" w:cs="Arial"/>
                <w:b/>
                <w:i/>
                <w:color w:val="000000" w:themeColor="text1"/>
              </w:rPr>
              <w:t>October</w:t>
            </w:r>
            <w:r w:rsidR="00DA0AC4" w:rsidRPr="00641BC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BD48BC" w:rsidRPr="00641BC0">
              <w:rPr>
                <w:rFonts w:ascii="Arial" w:hAnsi="Arial" w:cs="Arial"/>
                <w:b/>
                <w:i/>
                <w:color w:val="000000" w:themeColor="text1"/>
              </w:rPr>
              <w:t>2017</w:t>
            </w:r>
          </w:p>
        </w:tc>
      </w:tr>
      <w:tr w:rsidR="00147E63" w:rsidRPr="00641BC0" w:rsidTr="003E7FD2">
        <w:tc>
          <w:tcPr>
            <w:tcW w:w="7781" w:type="dxa"/>
            <w:gridSpan w:val="2"/>
          </w:tcPr>
          <w:p w:rsidR="00C71AFB" w:rsidRPr="0021282A" w:rsidRDefault="003E5A64" w:rsidP="00212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8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  <w:t>th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 xml:space="preserve"> Sunday after Trinity</w:t>
            </w:r>
            <w:bookmarkStart w:id="1" w:name="_GoBack"/>
            <w:bookmarkEnd w:id="1"/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DD517B" w:rsidRPr="003E5A64" w:rsidTr="00D70D5F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7B" w:rsidRPr="003E5A64" w:rsidRDefault="008E6E2F" w:rsidP="00D70D5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Today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7B" w:rsidRPr="003E5A64" w:rsidRDefault="00DD517B" w:rsidP="00D70D5F">
            <w:pPr>
              <w:rPr>
                <w:rFonts w:ascii="Arial" w:hAnsi="Arial" w:cs="Arial"/>
                <w:b/>
                <w:color w:val="000000"/>
              </w:rPr>
            </w:pPr>
            <w:r w:rsidRPr="003E5A64">
              <w:rPr>
                <w:rFonts w:ascii="Arial" w:hAnsi="Arial" w:cs="Arial"/>
                <w:b/>
                <w:color w:val="000000"/>
              </w:rPr>
              <w:t>St Catherine’s Meal on Sunday.</w:t>
            </w:r>
          </w:p>
        </w:tc>
      </w:tr>
      <w:tr w:rsidR="00DD517B" w:rsidRPr="003E5A64" w:rsidTr="00D319BE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7B" w:rsidRPr="003E5A64" w:rsidRDefault="00DD517B" w:rsidP="00D70D5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7B" w:rsidRPr="003E5A64" w:rsidRDefault="00DD517B" w:rsidP="00D70D5F">
            <w:pPr>
              <w:rPr>
                <w:rFonts w:ascii="Arial" w:hAnsi="Arial" w:cs="Arial"/>
                <w:color w:val="000000"/>
              </w:rPr>
            </w:pPr>
            <w:r w:rsidRPr="003E5A64">
              <w:rPr>
                <w:rFonts w:ascii="Arial" w:hAnsi="Arial" w:cs="Arial"/>
                <w:b/>
                <w:color w:val="000000"/>
              </w:rPr>
              <w:t>Healing Eucharist,</w:t>
            </w:r>
            <w:r w:rsidRPr="003E5A64">
              <w:rPr>
                <w:rFonts w:ascii="Arial" w:hAnsi="Arial" w:cs="Arial"/>
                <w:color w:val="000000"/>
              </w:rPr>
              <w:t xml:space="preserve"> 6.30pm, St Andrew’s.</w:t>
            </w:r>
          </w:p>
        </w:tc>
      </w:tr>
      <w:tr w:rsidR="00C30791" w:rsidRPr="003E5A64" w:rsidTr="00A3460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Mon 16</w:t>
            </w:r>
            <w:r w:rsidRPr="003E5A64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Pilgrim course</w:t>
            </w:r>
            <w:r w:rsidRPr="003E5A64">
              <w:rPr>
                <w:rFonts w:ascii="Arial" w:hAnsi="Arial" w:cs="Arial"/>
                <w:color w:val="000000" w:themeColor="text1"/>
              </w:rPr>
              <w:t xml:space="preserve"> – see below.</w:t>
            </w:r>
          </w:p>
        </w:tc>
      </w:tr>
      <w:tr w:rsidR="00C30791" w:rsidRPr="003E5A64" w:rsidTr="00A3460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Wed 18</w:t>
            </w:r>
            <w:r w:rsidRPr="003E5A64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Mothers’ Union ‘Trip to Australia with Jane’</w:t>
            </w:r>
            <w:r w:rsidRPr="003E5A64">
              <w:rPr>
                <w:rFonts w:ascii="Arial" w:hAnsi="Arial" w:cs="Arial"/>
                <w:color w:val="000000" w:themeColor="text1"/>
              </w:rPr>
              <w:t xml:space="preserve">, 7.30pm </w:t>
            </w:r>
          </w:p>
          <w:p w:rsidR="00C30791" w:rsidRP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color w:val="000000" w:themeColor="text1"/>
              </w:rPr>
              <w:t>St Catherine’s Hall.</w:t>
            </w:r>
          </w:p>
        </w:tc>
      </w:tr>
      <w:tr w:rsidR="00C30791" w:rsidRPr="003E5A64" w:rsidTr="00A3460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Thu 19</w:t>
            </w:r>
            <w:r w:rsidRPr="003E5A64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36" w:rsidRDefault="009C4436" w:rsidP="00A3460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25C4">
              <w:rPr>
                <w:rFonts w:ascii="Arial" w:hAnsi="Arial" w:cs="Arial"/>
                <w:b/>
                <w:color w:val="000000"/>
              </w:rPr>
              <w:t>House Group</w:t>
            </w:r>
            <w:r w:rsidRPr="00A47FA2">
              <w:rPr>
                <w:rFonts w:ascii="Arial" w:hAnsi="Arial" w:cs="Arial"/>
                <w:color w:val="000000"/>
              </w:rPr>
              <w:t>, 10am, 2 Adam Way</w:t>
            </w:r>
            <w:r>
              <w:rPr>
                <w:rFonts w:ascii="Arial" w:hAnsi="Arial" w:cs="Arial"/>
                <w:color w:val="000000"/>
              </w:rPr>
              <w:t xml:space="preserve"> (instead of next week)</w:t>
            </w:r>
          </w:p>
          <w:p w:rsidR="00C30791" w:rsidRP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Prayer &amp; Meditation</w:t>
            </w:r>
            <w:r w:rsidRPr="003E5A64">
              <w:rPr>
                <w:rFonts w:ascii="Arial" w:hAnsi="Arial" w:cs="Arial"/>
                <w:color w:val="000000" w:themeColor="text1"/>
              </w:rPr>
              <w:t>, 2pm St Catherine’s.</w:t>
            </w:r>
          </w:p>
        </w:tc>
      </w:tr>
      <w:tr w:rsidR="00C30791" w:rsidRPr="003E5A64" w:rsidTr="00A3460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Sat 21</w:t>
            </w:r>
            <w:r w:rsidRPr="003E5A64">
              <w:rPr>
                <w:rFonts w:ascii="Arial" w:hAnsi="Arial" w:cs="Arial"/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Sid Bolan Big Band Concert</w:t>
            </w:r>
            <w:r w:rsidRPr="003E5A64">
              <w:rPr>
                <w:rFonts w:ascii="Arial" w:hAnsi="Arial" w:cs="Arial"/>
                <w:color w:val="000000" w:themeColor="text1"/>
              </w:rPr>
              <w:t xml:space="preserve"> – see below.</w:t>
            </w:r>
          </w:p>
        </w:tc>
      </w:tr>
      <w:tr w:rsidR="00C30791" w:rsidRPr="003E5A64" w:rsidTr="00A3460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9C443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Next</w:t>
            </w:r>
            <w:r w:rsidR="009C443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E5A64">
              <w:rPr>
                <w:rFonts w:ascii="Arial" w:hAnsi="Arial" w:cs="Arial"/>
                <w:b/>
                <w:color w:val="000000" w:themeColor="text1"/>
              </w:rPr>
              <w:t xml:space="preserve">Sun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91" w:rsidRPr="003E5A64" w:rsidRDefault="00C30791" w:rsidP="00A3460E">
            <w:pPr>
              <w:rPr>
                <w:rFonts w:ascii="Arial" w:hAnsi="Arial" w:cs="Arial"/>
                <w:color w:val="000000" w:themeColor="text1"/>
              </w:rPr>
            </w:pPr>
            <w:r w:rsidRPr="003E5A64">
              <w:rPr>
                <w:rFonts w:ascii="Arial" w:hAnsi="Arial" w:cs="Arial"/>
                <w:b/>
                <w:color w:val="000000" w:themeColor="text1"/>
              </w:rPr>
              <w:t>Choral Evensong</w:t>
            </w:r>
            <w:r w:rsidRPr="003E5A64">
              <w:rPr>
                <w:rFonts w:ascii="Arial" w:hAnsi="Arial" w:cs="Arial"/>
                <w:color w:val="000000" w:themeColor="text1"/>
              </w:rPr>
              <w:t>, 6.30pm, St Catherine’s.</w:t>
            </w:r>
          </w:p>
        </w:tc>
      </w:tr>
      <w:tr w:rsidR="000D3507" w:rsidRPr="00B405D2" w:rsidTr="00730542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D3507" w:rsidRDefault="000D3507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B405D2" w:rsidRPr="00B405D2" w:rsidTr="00A47FA2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05D2" w:rsidRPr="00036737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8"/>
                <w:szCs w:val="8"/>
              </w:rPr>
            </w:pPr>
          </w:p>
          <w:p w:rsidR="000D3507" w:rsidRPr="00DD517B" w:rsidRDefault="000D3507" w:rsidP="00036737">
            <w:pPr>
              <w:ind w:left="175" w:right="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51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Pilgrim Course "Turning to Christ” </w:t>
            </w:r>
          </w:p>
          <w:p w:rsidR="000D3507" w:rsidRPr="00DD517B" w:rsidRDefault="00DD517B" w:rsidP="00036737">
            <w:pPr>
              <w:shd w:val="clear" w:color="auto" w:fill="FFFFFF"/>
              <w:ind w:left="175" w:right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six-week course </w:t>
            </w:r>
            <w:r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which </w:t>
            </w:r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</w:t>
            </w:r>
            <w:r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Monday 2nd October</w:t>
            </w:r>
            <w:r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continuing at</w:t>
            </w:r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7.30pm at St Andrew’s Church exploring the heart of our Christian belief through the six questions candidates are asked at baptism. </w:t>
            </w:r>
            <w:proofErr w:type="spellStart"/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Sign up</w:t>
            </w:r>
            <w:proofErr w:type="spellEnd"/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sheets are in each church.  For further information please contact Steve </w:t>
            </w:r>
            <w:proofErr w:type="spellStart"/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Lissenden</w:t>
            </w:r>
            <w:proofErr w:type="spellEnd"/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01268 763670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</w:t>
            </w:r>
            <w:hyperlink r:id="rId10" w:history="1">
              <w:r w:rsidR="007C2D93" w:rsidRPr="00DD517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slissenden@virginmedia.com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7C2D93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C0735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="000D3507" w:rsidRPr="00DD517B">
              <w:rPr>
                <w:rFonts w:ascii="Arial" w:hAnsi="Arial" w:cs="Arial"/>
                <w:color w:val="000000" w:themeColor="text1"/>
                <w:sz w:val="20"/>
                <w:szCs w:val="20"/>
              </w:rPr>
              <w:t>a member of the clergy or turn up on the night.</w:t>
            </w:r>
          </w:p>
          <w:p w:rsidR="00B405D2" w:rsidRP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A47FA2" w:rsidRPr="00A47FA2" w:rsidTr="00A47FA2">
        <w:tc>
          <w:tcPr>
            <w:tcW w:w="778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47FA2" w:rsidRPr="00A47FA2" w:rsidRDefault="00A47FA2" w:rsidP="00A3460E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noProof/>
                <w:color w:val="000000" w:themeColor="text1"/>
                <w:sz w:val="12"/>
                <w:szCs w:val="12"/>
              </w:rPr>
            </w:pPr>
          </w:p>
        </w:tc>
      </w:tr>
      <w:tr w:rsidR="00A47FA2" w:rsidRPr="009D49B3" w:rsidTr="00A3460E">
        <w:tc>
          <w:tcPr>
            <w:tcW w:w="778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47FA2" w:rsidRPr="003454E2" w:rsidRDefault="00BA1834" w:rsidP="00A3460E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A1834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269.2pt;margin-top:1.5pt;width:85.8pt;height:73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" fillcolor="white [3201]" stroked="f" strokeweight=".5pt">
                  <v:textbox>
                    <w:txbxContent>
                      <w:p w:rsidR="00A47FA2" w:rsidRDefault="00A47FA2" w:rsidP="00A47FA2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9808" cy="861060"/>
                              <wp:effectExtent l="19050" t="0" r="5542" b="0"/>
                              <wp:docPr id="8" name="Picture 8" descr="C:\Users\linda\AppData\Local\Microsoft\Windows\INetCache\Content.Word\Sid Bolan Big Band small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inda\AppData\Local\Microsoft\Windows\INetCache\Content.Word\Sid Bolan Big Band small p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808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47FA2" w:rsidRPr="009C4436" w:rsidRDefault="00A47FA2" w:rsidP="00A3460E">
            <w:pPr>
              <w:pStyle w:val="NormalWeb"/>
              <w:spacing w:before="0" w:beforeAutospacing="0" w:after="0" w:afterAutospacing="0"/>
              <w:ind w:left="318" w:right="270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44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Sid Bolan Big Band Concert</w:t>
            </w:r>
            <w:r w:rsidRPr="009C4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47FA2" w:rsidRPr="009C4436" w:rsidRDefault="00A47FA2" w:rsidP="00A3460E">
            <w:pPr>
              <w:pStyle w:val="NormalWeb"/>
              <w:spacing w:before="0" w:beforeAutospacing="0" w:after="0" w:afterAutospacing="0"/>
              <w:ind w:left="318" w:right="2706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4436">
              <w:rPr>
                <w:rFonts w:ascii="Arial" w:hAnsi="Arial" w:cs="Arial"/>
                <w:color w:val="000000" w:themeColor="text1"/>
                <w:sz w:val="24"/>
                <w:szCs w:val="24"/>
              </w:rPr>
              <w:t>at St Andrew's, 7.30pm, Saturday 21st October 2017: tickets £10 from the church, or ring 01268 561446.</w:t>
            </w:r>
          </w:p>
          <w:p w:rsidR="00A47FA2" w:rsidRPr="00730542" w:rsidRDefault="00A47FA2" w:rsidP="00A3460E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DD517B" w:rsidRPr="00795757" w:rsidTr="00DD517B">
        <w:tc>
          <w:tcPr>
            <w:tcW w:w="778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DD517B" w:rsidRPr="005C1522" w:rsidRDefault="00DD517B" w:rsidP="00D70D5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3E5A64" w:rsidTr="001B26AB">
        <w:tc>
          <w:tcPr>
            <w:tcW w:w="7781" w:type="dxa"/>
            <w:gridSpan w:val="2"/>
          </w:tcPr>
          <w:p w:rsidR="001676E7" w:rsidRPr="003E5A64" w:rsidRDefault="00942F0C" w:rsidP="001676E7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5A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 question from today’s gospel:</w:t>
            </w:r>
          </w:p>
          <w:p w:rsidR="00942F0C" w:rsidRPr="003E5A64" w:rsidRDefault="003E5A64" w:rsidP="001676E7">
            <w:pPr>
              <w:rPr>
                <w:sz w:val="18"/>
                <w:szCs w:val="18"/>
              </w:rPr>
            </w:pPr>
            <w:r w:rsidRPr="003E5A6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Jesus says that the kingdom of heaven “may be compared” to a wedding banquet to which everyone is invited, and where the guests include “both good and bad”. Is that fair? Why?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942F0C" w:rsidRPr="00EC760B" w:rsidTr="003E7FD2">
        <w:tc>
          <w:tcPr>
            <w:tcW w:w="7781" w:type="dxa"/>
            <w:gridSpan w:val="2"/>
          </w:tcPr>
          <w:p w:rsidR="00942F0C" w:rsidRPr="00E571BE" w:rsidRDefault="00942F0C" w:rsidP="005F5F5F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E571BE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E571BE">
              <w:rPr>
                <w:rFonts w:ascii="Arial" w:hAnsi="Arial" w:cs="Arial"/>
                <w:i/>
                <w:color w:val="000000" w:themeColor="text1"/>
              </w:rPr>
              <w:t>see back page for the latest requirements for our local foodbank.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E571BE" w:rsidTr="003E7FD2">
        <w:tc>
          <w:tcPr>
            <w:tcW w:w="7781" w:type="dxa"/>
            <w:gridSpan w:val="2"/>
          </w:tcPr>
          <w:p w:rsidR="005F5F5F" w:rsidRPr="00B71B34" w:rsidRDefault="00942F0C" w:rsidP="005F5F5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B71B34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Pr="00B71B34">
              <w:rPr>
                <w:rFonts w:ascii="Arial" w:hAnsi="Arial" w:cs="Arial"/>
                <w:i/>
                <w:color w:val="000000" w:themeColor="text1"/>
              </w:rPr>
              <w:t xml:space="preserve"> provided in all three churches for the benefit of hearing aid users. To use please switch your hearing aid to ‘T’.</w:t>
            </w:r>
          </w:p>
        </w:tc>
      </w:tr>
    </w:tbl>
    <w:p w:rsidR="007F4526" w:rsidRPr="00147E63" w:rsidRDefault="007F4526" w:rsidP="006C61F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262"/>
    <w:multiLevelType w:val="multilevel"/>
    <w:tmpl w:val="E89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42108"/>
    <w:rsid w:val="00013F25"/>
    <w:rsid w:val="00025A9F"/>
    <w:rsid w:val="00035F1B"/>
    <w:rsid w:val="00036737"/>
    <w:rsid w:val="00056296"/>
    <w:rsid w:val="000637D0"/>
    <w:rsid w:val="000647E0"/>
    <w:rsid w:val="00065710"/>
    <w:rsid w:val="00085970"/>
    <w:rsid w:val="00095E67"/>
    <w:rsid w:val="000A2E74"/>
    <w:rsid w:val="000B0C5F"/>
    <w:rsid w:val="000B1C9F"/>
    <w:rsid w:val="000D3507"/>
    <w:rsid w:val="000D761E"/>
    <w:rsid w:val="000E6564"/>
    <w:rsid w:val="000E6E01"/>
    <w:rsid w:val="001045B3"/>
    <w:rsid w:val="00106324"/>
    <w:rsid w:val="00110D1F"/>
    <w:rsid w:val="00111076"/>
    <w:rsid w:val="0011783A"/>
    <w:rsid w:val="001238B5"/>
    <w:rsid w:val="00126972"/>
    <w:rsid w:val="001373A0"/>
    <w:rsid w:val="00141426"/>
    <w:rsid w:val="00147E63"/>
    <w:rsid w:val="00150097"/>
    <w:rsid w:val="001676E7"/>
    <w:rsid w:val="001731C3"/>
    <w:rsid w:val="00191F11"/>
    <w:rsid w:val="001925FC"/>
    <w:rsid w:val="001A091A"/>
    <w:rsid w:val="001B23E3"/>
    <w:rsid w:val="001B26AB"/>
    <w:rsid w:val="001B746D"/>
    <w:rsid w:val="001C32CD"/>
    <w:rsid w:val="001D674B"/>
    <w:rsid w:val="001E25C4"/>
    <w:rsid w:val="00206A05"/>
    <w:rsid w:val="0021282A"/>
    <w:rsid w:val="002203E0"/>
    <w:rsid w:val="00223A69"/>
    <w:rsid w:val="00225B43"/>
    <w:rsid w:val="002372E4"/>
    <w:rsid w:val="00242108"/>
    <w:rsid w:val="00247D06"/>
    <w:rsid w:val="002566CA"/>
    <w:rsid w:val="00260EE6"/>
    <w:rsid w:val="00290DF3"/>
    <w:rsid w:val="002A21D3"/>
    <w:rsid w:val="002A2BB1"/>
    <w:rsid w:val="002A3C17"/>
    <w:rsid w:val="002A76A0"/>
    <w:rsid w:val="002E3DCB"/>
    <w:rsid w:val="002E4714"/>
    <w:rsid w:val="00303171"/>
    <w:rsid w:val="00311BA8"/>
    <w:rsid w:val="003369ED"/>
    <w:rsid w:val="003454E2"/>
    <w:rsid w:val="00353DF7"/>
    <w:rsid w:val="00361727"/>
    <w:rsid w:val="00371625"/>
    <w:rsid w:val="00386863"/>
    <w:rsid w:val="003B72DB"/>
    <w:rsid w:val="003C3A63"/>
    <w:rsid w:val="003C56C9"/>
    <w:rsid w:val="003C5B74"/>
    <w:rsid w:val="003D2D3D"/>
    <w:rsid w:val="003D7F04"/>
    <w:rsid w:val="003E4131"/>
    <w:rsid w:val="003E52B0"/>
    <w:rsid w:val="003E5A64"/>
    <w:rsid w:val="003E7FD2"/>
    <w:rsid w:val="00421D5A"/>
    <w:rsid w:val="004250BE"/>
    <w:rsid w:val="00444E97"/>
    <w:rsid w:val="00445DCC"/>
    <w:rsid w:val="0045613B"/>
    <w:rsid w:val="00474D97"/>
    <w:rsid w:val="00485D06"/>
    <w:rsid w:val="0049746C"/>
    <w:rsid w:val="00497DA7"/>
    <w:rsid w:val="004B1D33"/>
    <w:rsid w:val="004B67E9"/>
    <w:rsid w:val="004B6C6E"/>
    <w:rsid w:val="004B75A2"/>
    <w:rsid w:val="004C12FD"/>
    <w:rsid w:val="004E067F"/>
    <w:rsid w:val="004E2B24"/>
    <w:rsid w:val="004E72DD"/>
    <w:rsid w:val="004F1318"/>
    <w:rsid w:val="00502D8D"/>
    <w:rsid w:val="00507C63"/>
    <w:rsid w:val="00510BBE"/>
    <w:rsid w:val="00525AEA"/>
    <w:rsid w:val="0053761C"/>
    <w:rsid w:val="0054308D"/>
    <w:rsid w:val="00551734"/>
    <w:rsid w:val="00554B37"/>
    <w:rsid w:val="00556AF1"/>
    <w:rsid w:val="00567830"/>
    <w:rsid w:val="00570C88"/>
    <w:rsid w:val="005751E2"/>
    <w:rsid w:val="0058730A"/>
    <w:rsid w:val="00593209"/>
    <w:rsid w:val="005A0F61"/>
    <w:rsid w:val="005A3617"/>
    <w:rsid w:val="005A71C8"/>
    <w:rsid w:val="005C1522"/>
    <w:rsid w:val="005C6E0D"/>
    <w:rsid w:val="005D7F42"/>
    <w:rsid w:val="005E4847"/>
    <w:rsid w:val="005F444C"/>
    <w:rsid w:val="005F5F5F"/>
    <w:rsid w:val="0061237B"/>
    <w:rsid w:val="00613B72"/>
    <w:rsid w:val="00624EC1"/>
    <w:rsid w:val="00626E4F"/>
    <w:rsid w:val="00641BC0"/>
    <w:rsid w:val="00645323"/>
    <w:rsid w:val="00647ED6"/>
    <w:rsid w:val="00652118"/>
    <w:rsid w:val="006643A1"/>
    <w:rsid w:val="006B2F9B"/>
    <w:rsid w:val="006C61F0"/>
    <w:rsid w:val="006D106B"/>
    <w:rsid w:val="006D4905"/>
    <w:rsid w:val="006E7BE4"/>
    <w:rsid w:val="00700AF5"/>
    <w:rsid w:val="00703A18"/>
    <w:rsid w:val="00711723"/>
    <w:rsid w:val="00730542"/>
    <w:rsid w:val="007449AC"/>
    <w:rsid w:val="007508DF"/>
    <w:rsid w:val="007561FD"/>
    <w:rsid w:val="00762AF3"/>
    <w:rsid w:val="00765F7D"/>
    <w:rsid w:val="0077068D"/>
    <w:rsid w:val="007714BE"/>
    <w:rsid w:val="007766EC"/>
    <w:rsid w:val="00780A9F"/>
    <w:rsid w:val="00790E03"/>
    <w:rsid w:val="00792781"/>
    <w:rsid w:val="00795757"/>
    <w:rsid w:val="007A4029"/>
    <w:rsid w:val="007B1DDE"/>
    <w:rsid w:val="007C2602"/>
    <w:rsid w:val="007C2D93"/>
    <w:rsid w:val="007E601B"/>
    <w:rsid w:val="007E73BA"/>
    <w:rsid w:val="007F2341"/>
    <w:rsid w:val="007F4526"/>
    <w:rsid w:val="007F7635"/>
    <w:rsid w:val="00810693"/>
    <w:rsid w:val="008323C6"/>
    <w:rsid w:val="0083252D"/>
    <w:rsid w:val="008408DF"/>
    <w:rsid w:val="0085349C"/>
    <w:rsid w:val="00854B9A"/>
    <w:rsid w:val="00877ECD"/>
    <w:rsid w:val="00891436"/>
    <w:rsid w:val="00895600"/>
    <w:rsid w:val="008A2D53"/>
    <w:rsid w:val="008B11A4"/>
    <w:rsid w:val="008C458B"/>
    <w:rsid w:val="008C6324"/>
    <w:rsid w:val="008E04A0"/>
    <w:rsid w:val="008E6E2F"/>
    <w:rsid w:val="009065AC"/>
    <w:rsid w:val="00921C6A"/>
    <w:rsid w:val="00942F0C"/>
    <w:rsid w:val="00943534"/>
    <w:rsid w:val="00944FEC"/>
    <w:rsid w:val="0095137D"/>
    <w:rsid w:val="00954060"/>
    <w:rsid w:val="00955C98"/>
    <w:rsid w:val="00970BDA"/>
    <w:rsid w:val="009927EB"/>
    <w:rsid w:val="00996C2F"/>
    <w:rsid w:val="00997A9F"/>
    <w:rsid w:val="009B7570"/>
    <w:rsid w:val="009C1889"/>
    <w:rsid w:val="009C4436"/>
    <w:rsid w:val="009D49B3"/>
    <w:rsid w:val="00A01398"/>
    <w:rsid w:val="00A149F1"/>
    <w:rsid w:val="00A155AC"/>
    <w:rsid w:val="00A26486"/>
    <w:rsid w:val="00A30979"/>
    <w:rsid w:val="00A32C1C"/>
    <w:rsid w:val="00A47FA2"/>
    <w:rsid w:val="00A51BE3"/>
    <w:rsid w:val="00A7621C"/>
    <w:rsid w:val="00A83948"/>
    <w:rsid w:val="00A879C0"/>
    <w:rsid w:val="00AA3F6B"/>
    <w:rsid w:val="00AB1743"/>
    <w:rsid w:val="00AC0463"/>
    <w:rsid w:val="00AC28D8"/>
    <w:rsid w:val="00AE0F62"/>
    <w:rsid w:val="00AF33E9"/>
    <w:rsid w:val="00B0419A"/>
    <w:rsid w:val="00B07203"/>
    <w:rsid w:val="00B21455"/>
    <w:rsid w:val="00B335F9"/>
    <w:rsid w:val="00B37E27"/>
    <w:rsid w:val="00B405D2"/>
    <w:rsid w:val="00B57C3C"/>
    <w:rsid w:val="00B70592"/>
    <w:rsid w:val="00B71B34"/>
    <w:rsid w:val="00B72EC5"/>
    <w:rsid w:val="00B75F7E"/>
    <w:rsid w:val="00B8558E"/>
    <w:rsid w:val="00B860BD"/>
    <w:rsid w:val="00B87D86"/>
    <w:rsid w:val="00B9054C"/>
    <w:rsid w:val="00B937CB"/>
    <w:rsid w:val="00B951CF"/>
    <w:rsid w:val="00BA1834"/>
    <w:rsid w:val="00BA660C"/>
    <w:rsid w:val="00BA751A"/>
    <w:rsid w:val="00BB1883"/>
    <w:rsid w:val="00BB6770"/>
    <w:rsid w:val="00BD48BC"/>
    <w:rsid w:val="00BD54FE"/>
    <w:rsid w:val="00BE02E3"/>
    <w:rsid w:val="00C00D0B"/>
    <w:rsid w:val="00C11ADB"/>
    <w:rsid w:val="00C26BCF"/>
    <w:rsid w:val="00C30791"/>
    <w:rsid w:val="00C338FD"/>
    <w:rsid w:val="00C53B9A"/>
    <w:rsid w:val="00C644B6"/>
    <w:rsid w:val="00C71AFB"/>
    <w:rsid w:val="00C76B18"/>
    <w:rsid w:val="00C8329B"/>
    <w:rsid w:val="00CA2CF3"/>
    <w:rsid w:val="00CC27FC"/>
    <w:rsid w:val="00CD6F12"/>
    <w:rsid w:val="00CE135C"/>
    <w:rsid w:val="00CE425C"/>
    <w:rsid w:val="00D147C8"/>
    <w:rsid w:val="00D21633"/>
    <w:rsid w:val="00D34727"/>
    <w:rsid w:val="00D376D8"/>
    <w:rsid w:val="00D451AD"/>
    <w:rsid w:val="00D52175"/>
    <w:rsid w:val="00D630D6"/>
    <w:rsid w:val="00D65253"/>
    <w:rsid w:val="00D7235E"/>
    <w:rsid w:val="00D73AD7"/>
    <w:rsid w:val="00D75D47"/>
    <w:rsid w:val="00D8211E"/>
    <w:rsid w:val="00D82260"/>
    <w:rsid w:val="00D91A3F"/>
    <w:rsid w:val="00D9519C"/>
    <w:rsid w:val="00DA006B"/>
    <w:rsid w:val="00DA0AC4"/>
    <w:rsid w:val="00DA5278"/>
    <w:rsid w:val="00DB0738"/>
    <w:rsid w:val="00DB2F5C"/>
    <w:rsid w:val="00DB6E28"/>
    <w:rsid w:val="00DD517B"/>
    <w:rsid w:val="00DF5187"/>
    <w:rsid w:val="00E022A5"/>
    <w:rsid w:val="00E05A37"/>
    <w:rsid w:val="00E3082A"/>
    <w:rsid w:val="00E31955"/>
    <w:rsid w:val="00E34E06"/>
    <w:rsid w:val="00E354BE"/>
    <w:rsid w:val="00E571BE"/>
    <w:rsid w:val="00E8246B"/>
    <w:rsid w:val="00EA2D12"/>
    <w:rsid w:val="00EB13CB"/>
    <w:rsid w:val="00EC502B"/>
    <w:rsid w:val="00EC760B"/>
    <w:rsid w:val="00ED0625"/>
    <w:rsid w:val="00ED34B1"/>
    <w:rsid w:val="00EF3362"/>
    <w:rsid w:val="00F16A31"/>
    <w:rsid w:val="00F34C9B"/>
    <w:rsid w:val="00F3762D"/>
    <w:rsid w:val="00F43648"/>
    <w:rsid w:val="00F43C0F"/>
    <w:rsid w:val="00F44998"/>
    <w:rsid w:val="00F84591"/>
    <w:rsid w:val="00F943B1"/>
    <w:rsid w:val="00FA1E07"/>
    <w:rsid w:val="00FA4E9B"/>
    <w:rsid w:val="00FA536C"/>
    <w:rsid w:val="00FB3B73"/>
    <w:rsid w:val="00FB639E"/>
    <w:rsid w:val="00FC0735"/>
    <w:rsid w:val="00FE0981"/>
    <w:rsid w:val="00FE2F11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08DF"/>
    <w:rPr>
      <w:b/>
      <w:bCs/>
    </w:rPr>
  </w:style>
  <w:style w:type="paragraph" w:customStyle="1" w:styleId="Standard">
    <w:name w:val="Standard"/>
    <w:rsid w:val="00EC50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330345935msonormal">
    <w:name w:val="yiv3330345935msonormal"/>
    <w:basedOn w:val="Normal"/>
    <w:rsid w:val="00891436"/>
    <w:pPr>
      <w:spacing w:before="100" w:beforeAutospacing="1" w:after="100" w:afterAutospacing="1"/>
    </w:pPr>
  </w:style>
  <w:style w:type="character" w:customStyle="1" w:styleId="yiv4839661826">
    <w:name w:val="yiv4839661826"/>
    <w:basedOn w:val="DefaultParagraphFont"/>
    <w:rsid w:val="007C2602"/>
  </w:style>
  <w:style w:type="paragraph" w:customStyle="1" w:styleId="yiv2020298187msonormal">
    <w:name w:val="yiv2020298187msonormal"/>
    <w:basedOn w:val="Normal"/>
    <w:rsid w:val="001676E7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7C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0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9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312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0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slissenden@virginme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9982-0332-4744-BEAF-30D6AA09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boar</dc:creator>
  <cp:lastModifiedBy>MandM</cp:lastModifiedBy>
  <cp:revision>2</cp:revision>
  <cp:lastPrinted>2017-10-12T18:35:00Z</cp:lastPrinted>
  <dcterms:created xsi:type="dcterms:W3CDTF">2017-10-15T12:16:00Z</dcterms:created>
  <dcterms:modified xsi:type="dcterms:W3CDTF">2017-10-15T12:16:00Z</dcterms:modified>
</cp:coreProperties>
</file>