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05"/>
      </w:tblGrid>
      <w:tr w:rsidR="00147E63" w:rsidRPr="007714BE" w:rsidTr="00E31955">
        <w:tc>
          <w:tcPr>
            <w:tcW w:w="7781" w:type="dxa"/>
            <w:gridSpan w:val="2"/>
          </w:tcPr>
          <w:p w:rsidR="009927EB" w:rsidRPr="007714BE" w:rsidRDefault="000637D0" w:rsidP="009927E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bookmarkStart w:id="0" w:name="_Hlk481316196"/>
            <w:bookmarkEnd w:id="0"/>
            <w:r w:rsidRPr="007714BE">
              <w:rPr>
                <w:rFonts w:ascii="Arial" w:hAnsi="Arial" w:cs="Arial"/>
                <w:b/>
                <w:sz w:val="22"/>
                <w:szCs w:val="22"/>
              </w:rPr>
              <w:t xml:space="preserve">GATEWAY PROJECT UPDATE </w:t>
            </w:r>
            <w:r w:rsidRPr="007714B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714BE">
              <w:rPr>
                <w:rFonts w:ascii="Arial" w:hAnsi="Arial" w:cs="Arial"/>
                <w:color w:val="000000"/>
                <w:sz w:val="22"/>
                <w:szCs w:val="22"/>
              </w:rPr>
              <w:t>the most urgent requirements currently are</w:t>
            </w:r>
            <w:r w:rsidR="00626E4F" w:rsidRPr="007714B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30542">
              <w:rPr>
                <w:rFonts w:ascii="Arial" w:hAnsi="Arial" w:cs="Arial"/>
                <w:color w:val="000000"/>
                <w:sz w:val="22"/>
                <w:szCs w:val="22"/>
              </w:rPr>
              <w:t xml:space="preserve">cereals, </w:t>
            </w:r>
            <w:r w:rsidR="005C1522" w:rsidRPr="007714BE">
              <w:rPr>
                <w:rFonts w:ascii="Arial" w:hAnsi="Arial" w:cs="Arial"/>
                <w:color w:val="000000"/>
                <w:sz w:val="22"/>
                <w:szCs w:val="22"/>
              </w:rPr>
              <w:t xml:space="preserve">milk, </w:t>
            </w:r>
            <w:r w:rsidR="009927EB" w:rsidRPr="007714BE">
              <w:rPr>
                <w:rFonts w:ascii="Arial" w:hAnsi="Arial" w:cs="Arial"/>
                <w:color w:val="000000"/>
                <w:sz w:val="22"/>
                <w:szCs w:val="22"/>
              </w:rPr>
              <w:t>coffee</w:t>
            </w:r>
            <w:r w:rsidR="00730542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  <w:r w:rsidR="009927EB" w:rsidRPr="007714BE">
              <w:rPr>
                <w:rFonts w:ascii="Arial" w:hAnsi="Arial" w:cs="Arial"/>
                <w:color w:val="000000"/>
                <w:sz w:val="22"/>
                <w:szCs w:val="22"/>
              </w:rPr>
              <w:t xml:space="preserve">nd </w:t>
            </w:r>
            <w:r w:rsidR="009927EB"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Carrier Bags for Life</w:t>
            </w:r>
            <w:r w:rsidR="00B21455"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311BA8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plus any </w:t>
            </w:r>
            <w:r w:rsidR="00F34C9B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other </w:t>
            </w:r>
            <w:r w:rsidR="00311BA8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food of any kind including, </w:t>
            </w:r>
            <w:proofErr w:type="gramStart"/>
            <w:r w:rsidR="00311BA8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at the moment</w:t>
            </w:r>
            <w:proofErr w:type="gramEnd"/>
            <w:r w:rsidR="00311BA8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, perishables. They constantly need toiletries</w:t>
            </w:r>
            <w:r w:rsidR="009927EB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371625" w:rsidRPr="007714BE" w:rsidRDefault="00311BA8" w:rsidP="009927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Don't forget the collection point in the Co-op. Thank you.</w:t>
            </w:r>
          </w:p>
        </w:tc>
      </w:tr>
      <w:tr w:rsidR="00147E63" w:rsidRPr="007714BE" w:rsidTr="00E31955">
        <w:tc>
          <w:tcPr>
            <w:tcW w:w="7781" w:type="dxa"/>
            <w:gridSpan w:val="2"/>
          </w:tcPr>
          <w:p w:rsidR="00762AF3" w:rsidRPr="007714BE" w:rsidRDefault="00762AF3" w:rsidP="00D451A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7714BE" w:rsidTr="00E31955">
        <w:tc>
          <w:tcPr>
            <w:tcW w:w="7781" w:type="dxa"/>
            <w:gridSpan w:val="2"/>
          </w:tcPr>
          <w:p w:rsidR="001C32CD" w:rsidRPr="007714BE" w:rsidRDefault="001C32CD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leave items for the </w:t>
            </w: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Women's Refuge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St. Andrew's choir vestry during the last week of the month. In </w:t>
            </w:r>
            <w:r w:rsidR="00EC760B"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 ladies</w:t>
            </w:r>
            <w:r w:rsidR="002203E0"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’</w:t>
            </w:r>
            <w:r w:rsidR="00EC760B"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clothes, toiletries, toilet and kitchen rolls, washing powder, babies feeding bottles, babies food, dummies, bibs, nappies and wipes will be much appreciated.</w:t>
            </w:r>
            <w:r w:rsidR="001731C3"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Looking forward to October items requested are: bedding including pillows, towels, nappies, wipes and non-perishable food items.</w:t>
            </w:r>
          </w:p>
        </w:tc>
      </w:tr>
      <w:tr w:rsidR="00147E63" w:rsidRPr="007714BE" w:rsidTr="00E31955">
        <w:tc>
          <w:tcPr>
            <w:tcW w:w="7781" w:type="dxa"/>
            <w:gridSpan w:val="2"/>
          </w:tcPr>
          <w:p w:rsidR="00762AF3" w:rsidRPr="007714BE" w:rsidRDefault="00762AF3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7714BE" w:rsidTr="00E31955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1C32CD" w:rsidRPr="007714BE" w:rsidRDefault="00BD48BC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Dates for the Diary in </w:t>
            </w:r>
            <w:r w:rsidR="00A26486"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October</w:t>
            </w:r>
            <w:r w:rsidR="001C32CD"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CA2CF3" w:rsidRPr="007714BE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714BE" w:rsidRDefault="00A26486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 2</w:t>
            </w: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714BE" w:rsidRDefault="00A26486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Pilgrim course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D3507">
              <w:rPr>
                <w:rFonts w:ascii="Arial" w:hAnsi="Arial" w:cs="Arial"/>
                <w:color w:val="000000" w:themeColor="text1"/>
                <w:sz w:val="22"/>
                <w:szCs w:val="22"/>
              </w:rPr>
              <w:t>– see front of this sheet.</w:t>
            </w:r>
          </w:p>
        </w:tc>
      </w:tr>
      <w:tr w:rsidR="00CA2CF3" w:rsidRPr="007714BE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714BE" w:rsidRDefault="00A26486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Wed 4</w:t>
            </w: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7714BE" w:rsidRDefault="007714BE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Baptism Preparation,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8pm St Catherine’s Hall.</w:t>
            </w:r>
          </w:p>
        </w:tc>
      </w:tr>
      <w:tr w:rsidR="00A26486" w:rsidRPr="007714BE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7714BE" w:rsidRDefault="005D7F42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Thu</w:t>
            </w:r>
            <w:r w:rsidR="00A26486"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5</w:t>
            </w:r>
            <w:r w:rsidR="00A26486"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7714BE" w:rsidRDefault="007714BE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Mothers’ Union,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Fish &amp; Chips followed by Chinese Auction from 12 noon St Andrew’s.</w:t>
            </w:r>
          </w:p>
        </w:tc>
      </w:tr>
      <w:tr w:rsidR="007714BE" w:rsidRPr="007714BE" w:rsidTr="007714BE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Sat 7</w:t>
            </w: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 Catherine’s Coffee Morning,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30542">
              <w:rPr>
                <w:rFonts w:ascii="Arial" w:hAnsi="Arial" w:cs="Arial"/>
                <w:color w:val="000000" w:themeColor="text1"/>
                <w:sz w:val="20"/>
                <w:szCs w:val="20"/>
              </w:rPr>
              <w:t>9.30-12noon, St Catherine’s Hall.</w:t>
            </w:r>
          </w:p>
        </w:tc>
      </w:tr>
      <w:tr w:rsidR="007714BE" w:rsidRPr="007714BE" w:rsidTr="007E4BFD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Messy Baptism Celebration,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2-4pm, St Andrew’s.</w:t>
            </w:r>
          </w:p>
        </w:tc>
      </w:tr>
      <w:tr w:rsidR="007714BE" w:rsidRPr="007714BE" w:rsidTr="007E4BFD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Casino Night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7/7.30pm, </w:t>
            </w:r>
            <w:proofErr w:type="spellStart"/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Runwell</w:t>
            </w:r>
            <w:proofErr w:type="spellEnd"/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Village Hall – </w:t>
            </w:r>
            <w:r w:rsidR="001A091A">
              <w:rPr>
                <w:rFonts w:ascii="Arial" w:hAnsi="Arial" w:cs="Arial"/>
                <w:color w:val="000000" w:themeColor="text1"/>
                <w:sz w:val="22"/>
                <w:szCs w:val="22"/>
              </w:rPr>
              <w:t>see front sheet.</w:t>
            </w:r>
          </w:p>
        </w:tc>
      </w:tr>
      <w:tr w:rsidR="007714BE" w:rsidRPr="007714BE" w:rsidTr="007714BE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Sun 8</w:t>
            </w: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Harvest Festival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714BE" w:rsidRPr="007714BE" w:rsidTr="00AE38FD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Wickford and </w:t>
            </w:r>
            <w:proofErr w:type="spellStart"/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Runwell</w:t>
            </w:r>
            <w:proofErr w:type="spellEnd"/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Youth Group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3:30–5:00pm – </w:t>
            </w: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Harvest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714BE" w:rsidRPr="007714BE" w:rsidTr="00AE38FD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BE" w:rsidRPr="007714BE" w:rsidRDefault="007714BE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Taizé</w:t>
            </w:r>
            <w:proofErr w:type="spellEnd"/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Service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, 6.30pm, St Mary’s.</w:t>
            </w:r>
          </w:p>
        </w:tc>
      </w:tr>
      <w:tr w:rsidR="007C2602" w:rsidRPr="00795757" w:rsidTr="00035F1B">
        <w:tc>
          <w:tcPr>
            <w:tcW w:w="7781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7C2602" w:rsidRPr="00795757" w:rsidRDefault="007C2602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A26486" w:rsidRPr="00795757" w:rsidTr="00B407AE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6486" w:rsidRPr="005C1522" w:rsidRDefault="00A26486" w:rsidP="00B407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  <w:p w:rsidR="00A26486" w:rsidRPr="00730542" w:rsidRDefault="00A26486" w:rsidP="00B407AE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Our annual </w:t>
            </w:r>
            <w:r w:rsidRPr="007305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Parish Day</w:t>
            </w:r>
            <w:r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this year will be on 14th October at St Andrew's: </w:t>
            </w:r>
            <w:r w:rsidR="005751E2"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put the date in your diary now and sign up on the sheets which are now in the Churches.  Please add your name this is a </w:t>
            </w:r>
            <w:r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>chance for everyone to come together to reflect on the life</w:t>
            </w:r>
            <w:r w:rsidR="005751E2"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our Parish and our Churches and we want </w:t>
            </w:r>
            <w:r w:rsidR="005751E2" w:rsidRPr="0073054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everyone</w:t>
            </w:r>
            <w:r w:rsidR="005751E2"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there.</w:t>
            </w:r>
          </w:p>
          <w:p w:rsidR="00A26486" w:rsidRPr="005C1522" w:rsidRDefault="00A26486" w:rsidP="005751E2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</w:tc>
      </w:tr>
      <w:tr w:rsidR="00B335F9" w:rsidRPr="009D49B3" w:rsidTr="006D4905">
        <w:tc>
          <w:tcPr>
            <w:tcW w:w="7781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335F9" w:rsidRPr="00593209" w:rsidRDefault="00B335F9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A091A" w:rsidRPr="009D49B3" w:rsidTr="006D4905">
        <w:tc>
          <w:tcPr>
            <w:tcW w:w="778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30542" w:rsidRPr="00730542" w:rsidRDefault="00730542" w:rsidP="006D4905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:rsidR="001A091A" w:rsidRDefault="006D4905" w:rsidP="006D4905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</w:rPr>
            </w:pPr>
            <w:r w:rsidRPr="00730542">
              <w:rPr>
                <w:rFonts w:ascii="Arial" w:hAnsi="Arial" w:cs="Arial"/>
                <w:b/>
                <w:color w:val="000000" w:themeColor="text1"/>
              </w:rPr>
              <w:t xml:space="preserve">Save the Date: </w:t>
            </w:r>
            <w:r w:rsidRPr="00730542">
              <w:rPr>
                <w:rFonts w:ascii="Arial" w:hAnsi="Arial" w:cs="Arial"/>
                <w:b/>
                <w:color w:val="000000" w:themeColor="text1"/>
              </w:rPr>
              <w:t xml:space="preserve">Sid Bolan Big Band </w:t>
            </w:r>
            <w:r w:rsidRPr="00730542">
              <w:rPr>
                <w:rFonts w:ascii="Arial" w:hAnsi="Arial" w:cs="Arial"/>
                <w:b/>
                <w:color w:val="000000" w:themeColor="text1"/>
              </w:rPr>
              <w:t>Concert</w:t>
            </w:r>
            <w:r w:rsidRPr="00730542">
              <w:rPr>
                <w:rFonts w:ascii="Arial" w:hAnsi="Arial" w:cs="Arial"/>
                <w:color w:val="000000" w:themeColor="text1"/>
              </w:rPr>
              <w:t xml:space="preserve"> at St Andr</w:t>
            </w:r>
            <w:r w:rsidRPr="00730542">
              <w:rPr>
                <w:rFonts w:ascii="Arial" w:hAnsi="Arial" w:cs="Arial"/>
                <w:color w:val="000000" w:themeColor="text1"/>
              </w:rPr>
              <w:t>ew's, 7.30</w:t>
            </w:r>
            <w:r w:rsidRPr="00730542">
              <w:rPr>
                <w:rFonts w:ascii="Arial" w:hAnsi="Arial" w:cs="Arial"/>
                <w:color w:val="000000" w:themeColor="text1"/>
              </w:rPr>
              <w:t xml:space="preserve">pm, 21st </w:t>
            </w:r>
            <w:r w:rsidRPr="00730542">
              <w:rPr>
                <w:rFonts w:ascii="Arial" w:hAnsi="Arial" w:cs="Arial"/>
                <w:color w:val="000000" w:themeColor="text1"/>
              </w:rPr>
              <w:t>October 2017: tickets £10 from the church, or ring 01268 561446</w:t>
            </w:r>
            <w:r w:rsidRPr="00730542">
              <w:rPr>
                <w:rFonts w:ascii="Arial" w:hAnsi="Arial" w:cs="Arial"/>
                <w:color w:val="000000" w:themeColor="text1"/>
              </w:rPr>
              <w:t>.</w:t>
            </w:r>
          </w:p>
          <w:p w:rsidR="00730542" w:rsidRPr="00730542" w:rsidRDefault="00730542" w:rsidP="006D4905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A091A" w:rsidRPr="009D49B3" w:rsidTr="006D4905">
        <w:tc>
          <w:tcPr>
            <w:tcW w:w="7781" w:type="dxa"/>
            <w:gridSpan w:val="2"/>
            <w:tcBorders>
              <w:top w:val="triple" w:sz="4" w:space="0" w:color="auto"/>
            </w:tcBorders>
          </w:tcPr>
          <w:p w:rsidR="001A091A" w:rsidRPr="00593209" w:rsidRDefault="001A091A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5C6E0D" w:rsidRDefault="008408DF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or </w:t>
            </w:r>
            <w:r w:rsidR="00652118"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Weekly Notices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and </w:t>
            </w:r>
            <w:r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Website: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Linda Boar, 07917 556783, linda.boar@yahoo.co </w:t>
            </w:r>
            <w:proofErr w:type="spellStart"/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uk</w:t>
            </w:r>
            <w:proofErr w:type="spellEnd"/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4B67E9" w:rsidP="00507C6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sz w:val="22"/>
                <w:szCs w:val="22"/>
              </w:rPr>
              <w:t xml:space="preserve">New material is welcome by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Jo for the</w:t>
            </w:r>
            <w:r w:rsidR="003C3A63" w:rsidRPr="009D49B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Parish Magazine,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delfgou@live.co.uk</w:t>
            </w: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652118" w:rsidP="00652118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We are on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Facebook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at https://www.facebook.com/groups/Wickford.Runwell and on the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internet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at </w:t>
            </w:r>
            <w:hyperlink r:id="rId6" w:history="1">
              <w:r w:rsidRPr="009D49B3">
                <w:rPr>
                  <w:rStyle w:val="Hyperlink"/>
                  <w:rFonts w:ascii="Arial" w:hAnsi="Arial" w:cs="Arial"/>
                  <w:i/>
                  <w:color w:val="000000" w:themeColor="text1"/>
                  <w:sz w:val="22"/>
                  <w:szCs w:val="22"/>
                  <w:u w:val="none"/>
                </w:rPr>
                <w:t>http://wickfordandrunwellparish.org.uk/index.php</w:t>
              </w:r>
            </w:hyperlink>
          </w:p>
        </w:tc>
      </w:tr>
    </w:tbl>
    <w:p w:rsidR="001C32CD" w:rsidRPr="009D49B3" w:rsidRDefault="001C32CD" w:rsidP="00242108">
      <w:pPr>
        <w:rPr>
          <w:rFonts w:ascii="Arial" w:hAnsi="Arial" w:cs="Arial"/>
          <w:i/>
          <w:color w:val="000000" w:themeColor="text1"/>
          <w:sz w:val="2"/>
          <w:szCs w:val="2"/>
        </w:rPr>
      </w:pPr>
      <w:r w:rsidRPr="009D49B3">
        <w:rPr>
          <w:rFonts w:ascii="Arial" w:hAnsi="Arial" w:cs="Arial"/>
          <w:i/>
          <w:color w:val="000000" w:themeColor="text1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21"/>
      </w:tblGrid>
      <w:tr w:rsidR="00147E63" w:rsidRPr="009D49B3" w:rsidTr="003E7FD2">
        <w:tc>
          <w:tcPr>
            <w:tcW w:w="7781" w:type="dxa"/>
            <w:gridSpan w:val="2"/>
          </w:tcPr>
          <w:p w:rsidR="001C32CD" w:rsidRPr="009D49B3" w:rsidRDefault="00A30979" w:rsidP="00A30979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Wickford and </w:t>
            </w:r>
            <w:proofErr w:type="spellStart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Runwell</w:t>
            </w:r>
            <w:proofErr w:type="spellEnd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Team Ministry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EA2D12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  <w:r w:rsidRPr="009D49B3">
              <w:rPr>
                <w:rFonts w:ascii="Arial" w:hAnsi="Arial" w:cs="Arial"/>
                <w:i/>
                <w:noProof/>
                <w:color w:val="000000" w:themeColor="text1"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6F83C6" wp14:editId="3F1F229D">
                      <wp:simplePos x="0" y="0"/>
                      <wp:positionH relativeFrom="column">
                        <wp:posOffset>411169</wp:posOffset>
                      </wp:positionH>
                      <wp:positionV relativeFrom="page">
                        <wp:posOffset>23144</wp:posOffset>
                      </wp:positionV>
                      <wp:extent cx="4094480" cy="1059791"/>
                      <wp:effectExtent l="0" t="0" r="1270" b="762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4480" cy="1059791"/>
                                <a:chOff x="9631" y="1805"/>
                                <a:chExt cx="4760" cy="1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3" descr="cat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07" y="1840"/>
                                  <a:ext cx="1260" cy="11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 descr="mary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61" y="1805"/>
                                  <a:ext cx="1130" cy="12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 descr="and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1" y="1840"/>
                                  <a:ext cx="1040" cy="11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F172D" id="Group 2" o:spid="_x0000_s1026" style="position:absolute;margin-left:32.4pt;margin-top:1.8pt;width:322.4pt;height:83.45pt;z-index:251659264;mso-position-vertical-relative:page" coordorigin="9631,1805" coordsize="476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cat'log" style="position:absolute;left:11407;top:1840;width:1260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">
                        <v:imagedata r:id="rId11" o:title="cat'log"/>
                      </v:shape>
                      <v:shape id="Picture 4" o:spid="_x0000_s1028" type="#_x0000_t75" alt="mary'log" style="position:absolute;left:13261;top:1805;width:113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">
                        <v:imagedata r:id="rId12" o:title="mary'log"/>
                      </v:shape>
                      <v:shape id="Picture 2" o:spid="_x0000_s1029" type="#_x0000_t75" alt="and'log" style="position:absolute;left:9631;top:1840;width:104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">
                        <v:imagedata r:id="rId13" o:title="and'log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2372E4" w:rsidRDefault="002372E4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BD48BC" w:rsidRPr="009D49B3" w:rsidRDefault="00D8211E" w:rsidP="00DA0AC4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D8211E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24</w:t>
            </w:r>
            <w:r w:rsidR="00790E03" w:rsidRPr="00790E0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D2163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September</w:t>
            </w:r>
            <w:r w:rsidR="00DA0AC4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BD48BC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2017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C71AFB" w:rsidRPr="00C71AFB" w:rsidRDefault="00D9519C" w:rsidP="00D9519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D9519C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1</w:t>
            </w:r>
            <w:r w:rsidR="0054308D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5</w:t>
            </w:r>
            <w:r w:rsidRPr="00D9519C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D9519C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Sunday after Trinity</w:t>
            </w:r>
          </w:p>
        </w:tc>
      </w:tr>
      <w:tr w:rsidR="00147E63" w:rsidRPr="009D49B3" w:rsidTr="003E7FD2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2E4714" w:rsidRPr="009D49B3" w:rsidTr="00CA2CF3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4" w:rsidRDefault="00810693" w:rsidP="00EA3EB5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Today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4" w:rsidRPr="00CA2CF3" w:rsidRDefault="00A26486" w:rsidP="00EA3EB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3209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Choral Evensong,</w:t>
            </w:r>
            <w:r w:rsidRPr="0059320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6.30pm, St Catherine’s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A26486" w:rsidRPr="00795757" w:rsidTr="00A26486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795757" w:rsidRDefault="00A26486" w:rsidP="00D050E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Wed 27</w:t>
            </w: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795757" w:rsidRDefault="00A26486" w:rsidP="00D050E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/>
                <w:sz w:val="26"/>
                <w:szCs w:val="26"/>
              </w:rPr>
              <w:t>Coffee Morning</w:t>
            </w:r>
            <w:r w:rsidRPr="00795757">
              <w:rPr>
                <w:rFonts w:ascii="Arial" w:hAnsi="Arial" w:cs="Arial"/>
                <w:color w:val="000000"/>
                <w:sz w:val="26"/>
                <w:szCs w:val="26"/>
              </w:rPr>
              <w:t>, St Mary’s Hall, 10am-12 noon.</w:t>
            </w:r>
          </w:p>
        </w:tc>
      </w:tr>
      <w:tr w:rsidR="00A26486" w:rsidRPr="00795757" w:rsidTr="00A26486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486" w:rsidRPr="00795757" w:rsidRDefault="00A26486" w:rsidP="00D050E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795757" w:rsidRDefault="00A26486" w:rsidP="00D050E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/>
                <w:sz w:val="26"/>
                <w:szCs w:val="26"/>
              </w:rPr>
              <w:t>Messy Church Planning</w:t>
            </w:r>
            <w:r w:rsidRPr="00795757">
              <w:rPr>
                <w:rFonts w:ascii="Arial" w:hAnsi="Arial" w:cs="Arial"/>
                <w:color w:val="000000"/>
                <w:sz w:val="26"/>
                <w:szCs w:val="26"/>
              </w:rPr>
              <w:t>, 4pm St Andrew’s.</w:t>
            </w:r>
          </w:p>
        </w:tc>
      </w:tr>
      <w:tr w:rsidR="00A26486" w:rsidRPr="00795757" w:rsidTr="00A2648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795757" w:rsidRDefault="00A26486" w:rsidP="00D050E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Thu 28</w:t>
            </w: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795757" w:rsidRDefault="00A26486" w:rsidP="00D050E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/>
                <w:sz w:val="26"/>
                <w:szCs w:val="26"/>
              </w:rPr>
              <w:t>House Group</w:t>
            </w:r>
            <w:r w:rsidRPr="00795757">
              <w:rPr>
                <w:rFonts w:ascii="Arial" w:hAnsi="Arial" w:cs="Arial"/>
                <w:color w:val="000000"/>
                <w:sz w:val="26"/>
                <w:szCs w:val="26"/>
              </w:rPr>
              <w:t>, 10am, 2 Adam Way.</w:t>
            </w:r>
          </w:p>
        </w:tc>
      </w:tr>
      <w:tr w:rsidR="00A26486" w:rsidRPr="00795757" w:rsidTr="00A26486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795757" w:rsidRDefault="00A26486" w:rsidP="00D050E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Sat 30</w:t>
            </w:r>
            <w:r w:rsidRPr="00795757">
              <w:rPr>
                <w:rFonts w:ascii="Arial" w:hAnsi="Arial" w:cs="Arial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795757" w:rsidRDefault="00AC0463" w:rsidP="0073054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0542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PLEASE NOTE THIS EVENT IS CANCELLED: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A26486" w:rsidRPr="00795757">
              <w:rPr>
                <w:rFonts w:ascii="Arial" w:hAnsi="Arial" w:cs="Arial"/>
                <w:b/>
                <w:color w:val="000000"/>
                <w:sz w:val="26"/>
                <w:szCs w:val="26"/>
              </w:rPr>
              <w:t>Men's Fellowship Breakfast</w:t>
            </w:r>
          </w:p>
        </w:tc>
      </w:tr>
      <w:tr w:rsidR="000D3507" w:rsidRPr="00B405D2" w:rsidTr="00730542">
        <w:tc>
          <w:tcPr>
            <w:tcW w:w="7781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0D3507" w:rsidRDefault="000D3507" w:rsidP="00942F0C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B405D2" w:rsidRPr="00B405D2" w:rsidTr="00730542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05D2" w:rsidRPr="000D3507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0D3507" w:rsidRPr="000D3507" w:rsidRDefault="000D3507" w:rsidP="00FC0735">
            <w:pPr>
              <w:ind w:left="465" w:right="310"/>
              <w:rPr>
                <w:rFonts w:ascii="Arial" w:hAnsi="Arial" w:cs="Arial"/>
                <w:b/>
                <w:color w:val="000000" w:themeColor="text1"/>
              </w:rPr>
            </w:pPr>
            <w:r w:rsidRPr="000D3507">
              <w:rPr>
                <w:rFonts w:ascii="Arial" w:hAnsi="Arial" w:cs="Arial"/>
                <w:b/>
                <w:color w:val="000000" w:themeColor="text1"/>
              </w:rPr>
              <w:t xml:space="preserve">Pilgrim Course "Turning to Christ” </w:t>
            </w:r>
          </w:p>
          <w:p w:rsidR="000D3507" w:rsidRPr="000D3507" w:rsidRDefault="000D3507" w:rsidP="00730542">
            <w:pPr>
              <w:shd w:val="clear" w:color="auto" w:fill="FFFFFF"/>
              <w:ind w:left="465" w:right="451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D3507">
              <w:rPr>
                <w:rFonts w:ascii="Arial" w:hAnsi="Arial" w:cs="Arial"/>
                <w:color w:val="000000" w:themeColor="text1"/>
              </w:rPr>
              <w:t xml:space="preserve">We will be running a </w:t>
            </w:r>
            <w:r w:rsidRPr="00730542">
              <w:rPr>
                <w:rFonts w:ascii="Arial" w:hAnsi="Arial" w:cs="Arial"/>
                <w:color w:val="000000" w:themeColor="text1"/>
              </w:rPr>
              <w:t>six</w:t>
            </w:r>
            <w:r w:rsidRPr="000D3507">
              <w:rPr>
                <w:rFonts w:ascii="Arial" w:hAnsi="Arial" w:cs="Arial"/>
                <w:color w:val="000000" w:themeColor="text1"/>
              </w:rPr>
              <w:t xml:space="preserve">-week course starting </w:t>
            </w:r>
            <w:r w:rsidRPr="00730542">
              <w:rPr>
                <w:rFonts w:ascii="Arial" w:hAnsi="Arial" w:cs="Arial"/>
                <w:color w:val="000000" w:themeColor="text1"/>
              </w:rPr>
              <w:t xml:space="preserve">on Monday 2nd </w:t>
            </w:r>
            <w:proofErr w:type="gramStart"/>
            <w:r w:rsidRPr="00730542">
              <w:rPr>
                <w:rFonts w:ascii="Arial" w:hAnsi="Arial" w:cs="Arial"/>
                <w:color w:val="000000" w:themeColor="text1"/>
              </w:rPr>
              <w:t>October,</w:t>
            </w:r>
            <w:proofErr w:type="gramEnd"/>
            <w:r w:rsidRPr="00730542">
              <w:rPr>
                <w:rFonts w:ascii="Arial" w:hAnsi="Arial" w:cs="Arial"/>
                <w:color w:val="000000" w:themeColor="text1"/>
              </w:rPr>
              <w:t xml:space="preserve"> 7.30pm</w:t>
            </w:r>
            <w:r w:rsidRPr="000D3507">
              <w:rPr>
                <w:rFonts w:ascii="Arial" w:hAnsi="Arial" w:cs="Arial"/>
                <w:color w:val="000000" w:themeColor="text1"/>
              </w:rPr>
              <w:t xml:space="preserve"> at St Andrew’s Church </w:t>
            </w:r>
            <w:r w:rsidRPr="00730542">
              <w:rPr>
                <w:rFonts w:ascii="Arial" w:hAnsi="Arial" w:cs="Arial"/>
                <w:color w:val="000000" w:themeColor="text1"/>
              </w:rPr>
              <w:t>e</w:t>
            </w:r>
            <w:r w:rsidRPr="000D3507">
              <w:rPr>
                <w:rFonts w:ascii="Arial" w:hAnsi="Arial" w:cs="Arial"/>
                <w:color w:val="000000" w:themeColor="text1"/>
              </w:rPr>
              <w:t xml:space="preserve">xploring the heart of our Christian belief through the six questions candidates are asked at baptism. </w:t>
            </w:r>
            <w:proofErr w:type="spellStart"/>
            <w:r w:rsidRPr="000D3507">
              <w:rPr>
                <w:rFonts w:ascii="Arial" w:hAnsi="Arial" w:cs="Arial"/>
                <w:color w:val="000000" w:themeColor="text1"/>
              </w:rPr>
              <w:t>Sign up</w:t>
            </w:r>
            <w:proofErr w:type="spellEnd"/>
            <w:r w:rsidRPr="000D3507">
              <w:rPr>
                <w:rFonts w:ascii="Arial" w:hAnsi="Arial" w:cs="Arial"/>
                <w:color w:val="000000" w:themeColor="text1"/>
              </w:rPr>
              <w:t xml:space="preserve"> sheets</w:t>
            </w:r>
            <w:r w:rsidRPr="00730542">
              <w:rPr>
                <w:rFonts w:ascii="Arial" w:hAnsi="Arial" w:cs="Arial"/>
                <w:color w:val="000000" w:themeColor="text1"/>
              </w:rPr>
              <w:t xml:space="preserve"> are</w:t>
            </w:r>
            <w:r w:rsidRPr="000D3507">
              <w:rPr>
                <w:rFonts w:ascii="Arial" w:hAnsi="Arial" w:cs="Arial"/>
                <w:color w:val="000000" w:themeColor="text1"/>
              </w:rPr>
              <w:t xml:space="preserve"> in each church</w:t>
            </w:r>
            <w:r w:rsidRPr="00730542">
              <w:rPr>
                <w:rFonts w:ascii="Arial" w:hAnsi="Arial" w:cs="Arial"/>
                <w:color w:val="000000" w:themeColor="text1"/>
              </w:rPr>
              <w:t xml:space="preserve">.  For further information please contact Steve </w:t>
            </w:r>
            <w:proofErr w:type="spellStart"/>
            <w:r w:rsidRPr="00730542">
              <w:rPr>
                <w:rFonts w:ascii="Arial" w:hAnsi="Arial" w:cs="Arial"/>
                <w:color w:val="000000" w:themeColor="text1"/>
              </w:rPr>
              <w:t>Lissenden</w:t>
            </w:r>
            <w:proofErr w:type="spellEnd"/>
            <w:r w:rsidRPr="007305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30542">
              <w:rPr>
                <w:rFonts w:ascii="Arial" w:hAnsi="Arial" w:cs="Arial"/>
                <w:color w:val="000000" w:themeColor="text1"/>
              </w:rPr>
              <w:t>(</w:t>
            </w:r>
            <w:hyperlink r:id="rId14" w:history="1">
              <w:r w:rsidR="007C2D93" w:rsidRPr="00730542">
                <w:rPr>
                  <w:rFonts w:ascii="Arial" w:hAnsi="Arial" w:cs="Arial"/>
                  <w:color w:val="000000" w:themeColor="text1"/>
                </w:rPr>
                <w:t>slissenden@virginmedia.com</w:t>
              </w:r>
            </w:hyperlink>
            <w:r w:rsidR="007C2D93" w:rsidRPr="0073054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C0735" w:rsidRPr="00730542">
              <w:rPr>
                <w:rFonts w:ascii="Arial" w:hAnsi="Arial" w:cs="Arial"/>
                <w:color w:val="000000" w:themeColor="text1"/>
              </w:rPr>
              <w:t>or 01268 763670)</w:t>
            </w:r>
            <w:r w:rsidRPr="00730542">
              <w:rPr>
                <w:rFonts w:ascii="Arial" w:hAnsi="Arial" w:cs="Arial"/>
                <w:color w:val="000000" w:themeColor="text1"/>
              </w:rPr>
              <w:t xml:space="preserve"> a member of the clergy</w:t>
            </w:r>
            <w:r w:rsidRPr="000D3507">
              <w:rPr>
                <w:rFonts w:ascii="Arial" w:hAnsi="Arial" w:cs="Arial"/>
                <w:color w:val="000000" w:themeColor="text1"/>
              </w:rPr>
              <w:t xml:space="preserve"> or turn up on the night</w:t>
            </w:r>
            <w:r w:rsidRPr="00730542">
              <w:rPr>
                <w:rFonts w:ascii="Arial" w:hAnsi="Arial" w:cs="Arial"/>
                <w:color w:val="000000" w:themeColor="text1"/>
              </w:rPr>
              <w:t>.</w:t>
            </w:r>
            <w:bookmarkStart w:id="1" w:name="_GoBack"/>
            <w:bookmarkEnd w:id="1"/>
          </w:p>
          <w:p w:rsidR="00B405D2" w:rsidRPr="00B405D2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1A091A" w:rsidRPr="001A091A" w:rsidTr="00730542">
        <w:tc>
          <w:tcPr>
            <w:tcW w:w="7781" w:type="dxa"/>
            <w:gridSpan w:val="2"/>
            <w:tcBorders>
              <w:top w:val="triple" w:sz="4" w:space="0" w:color="auto"/>
            </w:tcBorders>
          </w:tcPr>
          <w:p w:rsidR="001A091A" w:rsidRPr="001A091A" w:rsidRDefault="001A091A" w:rsidP="001676E7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1A091A" w:rsidRPr="00795757" w:rsidTr="00867609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A091A" w:rsidRPr="005C1522" w:rsidRDefault="001A091A" w:rsidP="00867609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7331C1" wp14:editId="67487C8C">
                      <wp:simplePos x="0" y="0"/>
                      <wp:positionH relativeFrom="column">
                        <wp:posOffset>3541510</wp:posOffset>
                      </wp:positionH>
                      <wp:positionV relativeFrom="paragraph">
                        <wp:posOffset>51839</wp:posOffset>
                      </wp:positionV>
                      <wp:extent cx="1272540" cy="609600"/>
                      <wp:effectExtent l="0" t="0" r="381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A091A" w:rsidRDefault="001A091A" w:rsidP="001A091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B8D685" wp14:editId="3C0A8B1A">
                                        <wp:extent cx="685730" cy="526473"/>
                                        <wp:effectExtent l="0" t="0" r="635" b="6985"/>
                                        <wp:docPr id="9" name="Picture 9" descr="http://www.picgifs.com/clip-art/entertainment/casino/clip-art-casino-74527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picgifs.com/clip-art/entertainment/casino/clip-art-casino-74527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078" cy="55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33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78.85pt;margin-top:4.1pt;width:100.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" fillcolor="white [3201]" stroked="f" strokeweight=".5pt">
                      <v:textbox>
                        <w:txbxContent>
                          <w:p w:rsidR="001A091A" w:rsidRDefault="001A091A" w:rsidP="001A09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8D685" wp14:editId="3C0A8B1A">
                                  <wp:extent cx="685730" cy="526473"/>
                                  <wp:effectExtent l="0" t="0" r="635" b="6985"/>
                                  <wp:docPr id="9" name="Picture 9" descr="http://www.picgifs.com/clip-art/entertainment/casino/clip-art-casino-74527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icgifs.com/clip-art/entertainment/casino/clip-art-casino-74527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078" cy="55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91A" w:rsidRPr="00730542" w:rsidRDefault="001A091A" w:rsidP="00867609">
            <w:pPr>
              <w:pStyle w:val="NormalWeb"/>
              <w:spacing w:before="0" w:beforeAutospacing="0" w:after="0" w:afterAutospacing="0"/>
              <w:ind w:left="321" w:right="1856"/>
              <w:contextualSpacing/>
              <w:rPr>
                <w:rFonts w:ascii="Arial" w:hAnsi="Arial" w:cs="Arial"/>
                <w:color w:val="000000" w:themeColor="text1"/>
              </w:rPr>
            </w:pPr>
            <w:r w:rsidRPr="00730542">
              <w:rPr>
                <w:rFonts w:ascii="Arial" w:hAnsi="Arial" w:cs="Arial"/>
                <w:color w:val="000000" w:themeColor="text1"/>
              </w:rPr>
              <w:t xml:space="preserve">St Mary’s </w:t>
            </w:r>
            <w:r w:rsidRPr="00730542">
              <w:rPr>
                <w:rFonts w:ascii="Arial" w:hAnsi="Arial" w:cs="Arial"/>
                <w:b/>
                <w:color w:val="000000" w:themeColor="text1"/>
              </w:rPr>
              <w:t>Crazy Casino Night</w:t>
            </w:r>
            <w:r w:rsidRPr="00730542">
              <w:rPr>
                <w:rFonts w:ascii="Arial" w:hAnsi="Arial" w:cs="Arial"/>
                <w:color w:val="000000" w:themeColor="text1"/>
              </w:rPr>
              <w:t>, Saturday 7</w:t>
            </w:r>
            <w:r w:rsidRPr="0073054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73054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730542">
              <w:rPr>
                <w:rFonts w:ascii="Arial" w:hAnsi="Arial" w:cs="Arial"/>
                <w:color w:val="000000" w:themeColor="text1"/>
              </w:rPr>
              <w:t>October,</w:t>
            </w:r>
            <w:proofErr w:type="gramEnd"/>
            <w:r w:rsidRPr="00730542">
              <w:rPr>
                <w:rFonts w:ascii="Arial" w:hAnsi="Arial" w:cs="Arial"/>
                <w:color w:val="000000" w:themeColor="text1"/>
              </w:rPr>
              <w:t xml:space="preserve"> 7.30pm, </w:t>
            </w:r>
            <w:proofErr w:type="spellStart"/>
            <w:r w:rsidRPr="00730542">
              <w:rPr>
                <w:rFonts w:ascii="Arial" w:hAnsi="Arial" w:cs="Arial"/>
                <w:color w:val="000000" w:themeColor="text1"/>
              </w:rPr>
              <w:t>Runwell</w:t>
            </w:r>
            <w:proofErr w:type="spellEnd"/>
            <w:r w:rsidRPr="00730542">
              <w:rPr>
                <w:rFonts w:ascii="Arial" w:hAnsi="Arial" w:cs="Arial"/>
                <w:color w:val="000000" w:themeColor="text1"/>
              </w:rPr>
              <w:t xml:space="preserve"> Village Hall, £10 including supper and raffle tickets.</w:t>
            </w:r>
          </w:p>
          <w:p w:rsidR="001A091A" w:rsidRPr="005C1522" w:rsidRDefault="001A091A" w:rsidP="00867609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091A" w:rsidRPr="00730542" w:rsidTr="001A091A">
        <w:tc>
          <w:tcPr>
            <w:tcW w:w="7781" w:type="dxa"/>
            <w:gridSpan w:val="2"/>
          </w:tcPr>
          <w:p w:rsidR="001A091A" w:rsidRPr="00730542" w:rsidRDefault="001A091A" w:rsidP="001676E7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942F0C" w:rsidRPr="00147E63" w:rsidTr="000D3507">
        <w:tc>
          <w:tcPr>
            <w:tcW w:w="7781" w:type="dxa"/>
            <w:gridSpan w:val="2"/>
            <w:tcBorders>
              <w:top w:val="double" w:sz="4" w:space="0" w:color="auto"/>
            </w:tcBorders>
          </w:tcPr>
          <w:p w:rsidR="001676E7" w:rsidRPr="00567830" w:rsidRDefault="00942F0C" w:rsidP="001676E7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567830">
              <w:rPr>
                <w:rFonts w:ascii="Arial" w:hAnsi="Arial" w:cs="Arial"/>
                <w:b/>
                <w:i/>
                <w:color w:val="000000" w:themeColor="text1"/>
              </w:rPr>
              <w:t>A question from today’s gospel:</w:t>
            </w:r>
          </w:p>
          <w:p w:rsidR="00942F0C" w:rsidRPr="00567830" w:rsidRDefault="00567830" w:rsidP="001676E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6783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Jonah was angry with God, are you? And does Jesus’ story seem fair to you?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Pr="00147E63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942F0C" w:rsidRPr="00EC760B" w:rsidTr="003E7FD2">
        <w:tc>
          <w:tcPr>
            <w:tcW w:w="7781" w:type="dxa"/>
            <w:gridSpan w:val="2"/>
          </w:tcPr>
          <w:p w:rsidR="00942F0C" w:rsidRPr="00EC760B" w:rsidRDefault="00942F0C" w:rsidP="005F5F5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2372E4">
              <w:rPr>
                <w:rFonts w:ascii="Arial" w:hAnsi="Arial" w:cs="Arial"/>
                <w:b/>
                <w:i/>
                <w:color w:val="000000" w:themeColor="text1"/>
              </w:rPr>
              <w:t xml:space="preserve">Gateway - </w:t>
            </w:r>
            <w:r w:rsidRPr="0056783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see back page for the latest requirements for our local foodbank.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Pr="00147E63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5F5F5F" w:rsidRPr="00730542" w:rsidRDefault="00942F0C" w:rsidP="005F5F5F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b/>
                <w:i/>
                <w:color w:val="000000" w:themeColor="text1"/>
              </w:rPr>
              <w:t>An induction loop is</w:t>
            </w: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 provided in all three churches for the benefit of hearing aid users. To use please switch your hearing aid to ‘T’.</w:t>
            </w:r>
          </w:p>
        </w:tc>
      </w:tr>
    </w:tbl>
    <w:p w:rsidR="007F4526" w:rsidRPr="00147E63" w:rsidRDefault="007F4526" w:rsidP="006C61F0">
      <w:pPr>
        <w:jc w:val="center"/>
        <w:rPr>
          <w:rFonts w:ascii="Arial" w:hAnsi="Arial" w:cs="Arial"/>
          <w:color w:val="000000" w:themeColor="text1"/>
          <w:sz w:val="12"/>
          <w:szCs w:val="12"/>
        </w:rPr>
      </w:pPr>
      <w:bookmarkStart w:id="2" w:name="_Hlk482536093"/>
      <w:bookmarkEnd w:id="2"/>
    </w:p>
    <w:sectPr w:rsidR="007F4526" w:rsidRPr="00147E63" w:rsidSect="002372E4">
      <w:pgSz w:w="16838" w:h="11906" w:orient="landscape" w:code="9"/>
      <w:pgMar w:top="567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4262"/>
    <w:multiLevelType w:val="multilevel"/>
    <w:tmpl w:val="E896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23E8C"/>
    <w:multiLevelType w:val="multilevel"/>
    <w:tmpl w:val="A5E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8"/>
    <w:rsid w:val="00013F25"/>
    <w:rsid w:val="00025A9F"/>
    <w:rsid w:val="00035F1B"/>
    <w:rsid w:val="00056296"/>
    <w:rsid w:val="000637D0"/>
    <w:rsid w:val="000647E0"/>
    <w:rsid w:val="00065710"/>
    <w:rsid w:val="00095E67"/>
    <w:rsid w:val="000A2E74"/>
    <w:rsid w:val="000B0C5F"/>
    <w:rsid w:val="000B1C9F"/>
    <w:rsid w:val="000D3507"/>
    <w:rsid w:val="000D761E"/>
    <w:rsid w:val="000E6564"/>
    <w:rsid w:val="001045B3"/>
    <w:rsid w:val="00106324"/>
    <w:rsid w:val="00110D1F"/>
    <w:rsid w:val="001238B5"/>
    <w:rsid w:val="00126972"/>
    <w:rsid w:val="001373A0"/>
    <w:rsid w:val="00147E63"/>
    <w:rsid w:val="00150097"/>
    <w:rsid w:val="001676E7"/>
    <w:rsid w:val="001731C3"/>
    <w:rsid w:val="00191F11"/>
    <w:rsid w:val="001925FC"/>
    <w:rsid w:val="001A091A"/>
    <w:rsid w:val="001B23E3"/>
    <w:rsid w:val="001B746D"/>
    <w:rsid w:val="001C32CD"/>
    <w:rsid w:val="001D674B"/>
    <w:rsid w:val="00206A05"/>
    <w:rsid w:val="002203E0"/>
    <w:rsid w:val="00223A69"/>
    <w:rsid w:val="00225B43"/>
    <w:rsid w:val="002372E4"/>
    <w:rsid w:val="00242108"/>
    <w:rsid w:val="00247D06"/>
    <w:rsid w:val="002566CA"/>
    <w:rsid w:val="00260EE6"/>
    <w:rsid w:val="00290DF3"/>
    <w:rsid w:val="002A21D3"/>
    <w:rsid w:val="002A2BB1"/>
    <w:rsid w:val="002A3C17"/>
    <w:rsid w:val="002A76A0"/>
    <w:rsid w:val="002E3DCB"/>
    <w:rsid w:val="002E4714"/>
    <w:rsid w:val="00311BA8"/>
    <w:rsid w:val="003369ED"/>
    <w:rsid w:val="00361727"/>
    <w:rsid w:val="00371625"/>
    <w:rsid w:val="00386863"/>
    <w:rsid w:val="003B72DB"/>
    <w:rsid w:val="003C3A63"/>
    <w:rsid w:val="003C56C9"/>
    <w:rsid w:val="003C5B74"/>
    <w:rsid w:val="003D2D3D"/>
    <w:rsid w:val="003E4131"/>
    <w:rsid w:val="003E52B0"/>
    <w:rsid w:val="003E7FD2"/>
    <w:rsid w:val="00421D5A"/>
    <w:rsid w:val="004250BE"/>
    <w:rsid w:val="00444E97"/>
    <w:rsid w:val="00445DCC"/>
    <w:rsid w:val="0045613B"/>
    <w:rsid w:val="00485D06"/>
    <w:rsid w:val="0049746C"/>
    <w:rsid w:val="00497DA7"/>
    <w:rsid w:val="004B1D33"/>
    <w:rsid w:val="004B67E9"/>
    <w:rsid w:val="004B6C6E"/>
    <w:rsid w:val="004B75A2"/>
    <w:rsid w:val="004C12FD"/>
    <w:rsid w:val="004E067F"/>
    <w:rsid w:val="004E2B24"/>
    <w:rsid w:val="004E72DD"/>
    <w:rsid w:val="004F1318"/>
    <w:rsid w:val="00502D8D"/>
    <w:rsid w:val="00507C63"/>
    <w:rsid w:val="00525AEA"/>
    <w:rsid w:val="0053761C"/>
    <w:rsid w:val="0054308D"/>
    <w:rsid w:val="00551734"/>
    <w:rsid w:val="00554B37"/>
    <w:rsid w:val="00567830"/>
    <w:rsid w:val="00570C88"/>
    <w:rsid w:val="005751E2"/>
    <w:rsid w:val="0058730A"/>
    <w:rsid w:val="00593209"/>
    <w:rsid w:val="005A0F61"/>
    <w:rsid w:val="005A3617"/>
    <w:rsid w:val="005A71C8"/>
    <w:rsid w:val="005C1522"/>
    <w:rsid w:val="005C6E0D"/>
    <w:rsid w:val="005D7F42"/>
    <w:rsid w:val="005E4847"/>
    <w:rsid w:val="005F444C"/>
    <w:rsid w:val="005F5F5F"/>
    <w:rsid w:val="0061237B"/>
    <w:rsid w:val="00624EC1"/>
    <w:rsid w:val="00626E4F"/>
    <w:rsid w:val="00645323"/>
    <w:rsid w:val="00647ED6"/>
    <w:rsid w:val="00652118"/>
    <w:rsid w:val="006C61F0"/>
    <w:rsid w:val="006D106B"/>
    <w:rsid w:val="006D4905"/>
    <w:rsid w:val="006E7BE4"/>
    <w:rsid w:val="00700AF5"/>
    <w:rsid w:val="00703A18"/>
    <w:rsid w:val="00711723"/>
    <w:rsid w:val="00730542"/>
    <w:rsid w:val="007449AC"/>
    <w:rsid w:val="007508DF"/>
    <w:rsid w:val="007561FD"/>
    <w:rsid w:val="00762AF3"/>
    <w:rsid w:val="00765F7D"/>
    <w:rsid w:val="0077068D"/>
    <w:rsid w:val="007714BE"/>
    <w:rsid w:val="007766EC"/>
    <w:rsid w:val="00780A9F"/>
    <w:rsid w:val="00790E03"/>
    <w:rsid w:val="00792781"/>
    <w:rsid w:val="00795757"/>
    <w:rsid w:val="007A4029"/>
    <w:rsid w:val="007B1DDE"/>
    <w:rsid w:val="007C2602"/>
    <w:rsid w:val="007C2D93"/>
    <w:rsid w:val="007E601B"/>
    <w:rsid w:val="007E73BA"/>
    <w:rsid w:val="007F2341"/>
    <w:rsid w:val="007F4526"/>
    <w:rsid w:val="007F7635"/>
    <w:rsid w:val="00810693"/>
    <w:rsid w:val="008323C6"/>
    <w:rsid w:val="0083252D"/>
    <w:rsid w:val="008408DF"/>
    <w:rsid w:val="0085349C"/>
    <w:rsid w:val="00854B9A"/>
    <w:rsid w:val="00877ECD"/>
    <w:rsid w:val="00891436"/>
    <w:rsid w:val="00895600"/>
    <w:rsid w:val="008A2D53"/>
    <w:rsid w:val="008B11A4"/>
    <w:rsid w:val="008C458B"/>
    <w:rsid w:val="008C6324"/>
    <w:rsid w:val="008E04A0"/>
    <w:rsid w:val="00921C6A"/>
    <w:rsid w:val="00942F0C"/>
    <w:rsid w:val="00944FEC"/>
    <w:rsid w:val="0095137D"/>
    <w:rsid w:val="00954060"/>
    <w:rsid w:val="00955C98"/>
    <w:rsid w:val="00970BDA"/>
    <w:rsid w:val="009927EB"/>
    <w:rsid w:val="00996C2F"/>
    <w:rsid w:val="00997A9F"/>
    <w:rsid w:val="009C1889"/>
    <w:rsid w:val="009D49B3"/>
    <w:rsid w:val="00A01398"/>
    <w:rsid w:val="00A149F1"/>
    <w:rsid w:val="00A155AC"/>
    <w:rsid w:val="00A26486"/>
    <w:rsid w:val="00A30979"/>
    <w:rsid w:val="00A32C1C"/>
    <w:rsid w:val="00A51BE3"/>
    <w:rsid w:val="00A879C0"/>
    <w:rsid w:val="00AB1743"/>
    <w:rsid w:val="00AC0463"/>
    <w:rsid w:val="00AC28D8"/>
    <w:rsid w:val="00AE0F62"/>
    <w:rsid w:val="00AF33E9"/>
    <w:rsid w:val="00B0419A"/>
    <w:rsid w:val="00B21455"/>
    <w:rsid w:val="00B335F9"/>
    <w:rsid w:val="00B37E27"/>
    <w:rsid w:val="00B405D2"/>
    <w:rsid w:val="00B57C3C"/>
    <w:rsid w:val="00B70592"/>
    <w:rsid w:val="00B72EC5"/>
    <w:rsid w:val="00B75F7E"/>
    <w:rsid w:val="00B860BD"/>
    <w:rsid w:val="00B87D86"/>
    <w:rsid w:val="00B9054C"/>
    <w:rsid w:val="00B937CB"/>
    <w:rsid w:val="00B951CF"/>
    <w:rsid w:val="00BA660C"/>
    <w:rsid w:val="00BA751A"/>
    <w:rsid w:val="00BB1883"/>
    <w:rsid w:val="00BB6770"/>
    <w:rsid w:val="00BD48BC"/>
    <w:rsid w:val="00BD54FE"/>
    <w:rsid w:val="00BE02E3"/>
    <w:rsid w:val="00C00D0B"/>
    <w:rsid w:val="00C11ADB"/>
    <w:rsid w:val="00C26BCF"/>
    <w:rsid w:val="00C338FD"/>
    <w:rsid w:val="00C644B6"/>
    <w:rsid w:val="00C71AFB"/>
    <w:rsid w:val="00C76B18"/>
    <w:rsid w:val="00C8329B"/>
    <w:rsid w:val="00CA2CF3"/>
    <w:rsid w:val="00CC27FC"/>
    <w:rsid w:val="00CD6F12"/>
    <w:rsid w:val="00CE135C"/>
    <w:rsid w:val="00D147C8"/>
    <w:rsid w:val="00D21633"/>
    <w:rsid w:val="00D34727"/>
    <w:rsid w:val="00D376D8"/>
    <w:rsid w:val="00D451AD"/>
    <w:rsid w:val="00D52175"/>
    <w:rsid w:val="00D65253"/>
    <w:rsid w:val="00D7235E"/>
    <w:rsid w:val="00D73AD7"/>
    <w:rsid w:val="00D75D47"/>
    <w:rsid w:val="00D8211E"/>
    <w:rsid w:val="00D82260"/>
    <w:rsid w:val="00D91A3F"/>
    <w:rsid w:val="00D9519C"/>
    <w:rsid w:val="00DA006B"/>
    <w:rsid w:val="00DA0AC4"/>
    <w:rsid w:val="00DA5278"/>
    <w:rsid w:val="00DB0738"/>
    <w:rsid w:val="00DB6E28"/>
    <w:rsid w:val="00DF5187"/>
    <w:rsid w:val="00E022A5"/>
    <w:rsid w:val="00E3082A"/>
    <w:rsid w:val="00E31955"/>
    <w:rsid w:val="00E34E06"/>
    <w:rsid w:val="00E354BE"/>
    <w:rsid w:val="00E8246B"/>
    <w:rsid w:val="00EA2D12"/>
    <w:rsid w:val="00EB13CB"/>
    <w:rsid w:val="00EC502B"/>
    <w:rsid w:val="00EC760B"/>
    <w:rsid w:val="00ED0625"/>
    <w:rsid w:val="00ED34B1"/>
    <w:rsid w:val="00EF3362"/>
    <w:rsid w:val="00F34C9B"/>
    <w:rsid w:val="00F3762D"/>
    <w:rsid w:val="00F43648"/>
    <w:rsid w:val="00F43C0F"/>
    <w:rsid w:val="00F44998"/>
    <w:rsid w:val="00F84591"/>
    <w:rsid w:val="00F943B1"/>
    <w:rsid w:val="00FA1E07"/>
    <w:rsid w:val="00FA536C"/>
    <w:rsid w:val="00FB3B73"/>
    <w:rsid w:val="00FB639E"/>
    <w:rsid w:val="00FC0735"/>
    <w:rsid w:val="00FE0981"/>
    <w:rsid w:val="00FE2F1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AB5A"/>
  <w15:chartTrackingRefBased/>
  <w15:docId w15:val="{B98D9A34-011E-472B-9453-303894B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32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08DF"/>
    <w:rPr>
      <w:b/>
      <w:bCs/>
    </w:rPr>
  </w:style>
  <w:style w:type="paragraph" w:customStyle="1" w:styleId="Standard">
    <w:name w:val="Standard"/>
    <w:rsid w:val="00EC50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iv3330345935msonormal">
    <w:name w:val="yiv3330345935msonormal"/>
    <w:basedOn w:val="Normal"/>
    <w:rsid w:val="00891436"/>
    <w:pPr>
      <w:spacing w:before="100" w:beforeAutospacing="1" w:after="100" w:afterAutospacing="1"/>
    </w:pPr>
  </w:style>
  <w:style w:type="character" w:customStyle="1" w:styleId="yiv4839661826">
    <w:name w:val="yiv4839661826"/>
    <w:basedOn w:val="DefaultParagraphFont"/>
    <w:rsid w:val="007C2602"/>
  </w:style>
  <w:style w:type="paragraph" w:customStyle="1" w:styleId="yiv2020298187msonormal">
    <w:name w:val="yiv2020298187msonormal"/>
    <w:basedOn w:val="Normal"/>
    <w:rsid w:val="001676E7"/>
    <w:pPr>
      <w:spacing w:before="100" w:beforeAutospacing="1" w:after="100" w:afterAutospacing="1"/>
    </w:pPr>
  </w:style>
  <w:style w:type="character" w:customStyle="1" w:styleId="label1">
    <w:name w:val="label1"/>
    <w:basedOn w:val="DefaultParagraphFont"/>
    <w:rsid w:val="007C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0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48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7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8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7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9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7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8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1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13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8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1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57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09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5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9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9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69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1312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1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72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89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5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3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3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4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5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6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42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9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8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2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60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37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2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2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5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1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6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09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1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ickfordandrunwellparish.org.uk/index.ph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lissenden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DD40-1289-4A12-9B9C-14D49D3F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boar</dc:creator>
  <cp:keywords/>
  <dc:description/>
  <cp:lastModifiedBy>Linda Boar</cp:lastModifiedBy>
  <cp:revision>10</cp:revision>
  <cp:lastPrinted>2017-09-07T17:31:00Z</cp:lastPrinted>
  <dcterms:created xsi:type="dcterms:W3CDTF">2017-09-16T19:28:00Z</dcterms:created>
  <dcterms:modified xsi:type="dcterms:W3CDTF">2017-09-21T17:45:00Z</dcterms:modified>
</cp:coreProperties>
</file>