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B5" w:rsidRPr="005B5D9A" w:rsidRDefault="00A123B5" w:rsidP="009067BC">
      <w:pPr>
        <w:pStyle w:val="Heading2"/>
        <w:shd w:val="clear" w:color="auto" w:fill="FFFFFF"/>
        <w:spacing w:before="0" w:beforeAutospacing="0" w:after="0" w:afterAutospacing="0"/>
        <w:rPr>
          <w:rFonts w:ascii="Arial" w:hAnsi="Arial" w:cs="Arial"/>
          <w:color w:val="000000" w:themeColor="text1"/>
          <w:sz w:val="28"/>
          <w:szCs w:val="28"/>
        </w:rPr>
      </w:pPr>
      <w:r w:rsidRPr="005B5D9A">
        <w:rPr>
          <w:rFonts w:ascii="Arial" w:hAnsi="Arial" w:cs="Arial"/>
          <w:color w:val="000000" w:themeColor="text1"/>
          <w:sz w:val="28"/>
          <w:szCs w:val="28"/>
        </w:rPr>
        <w:t>Daniel 7.9–10</w:t>
      </w:r>
      <w:r w:rsidRPr="005B5D9A">
        <w:rPr>
          <w:rFonts w:ascii="Arial" w:hAnsi="Arial" w:cs="Arial"/>
          <w:color w:val="000000" w:themeColor="text1"/>
          <w:sz w:val="28"/>
          <w:szCs w:val="28"/>
        </w:rPr>
        <w:t xml:space="preserve"> and </w:t>
      </w:r>
      <w:r w:rsidRPr="005B5D9A">
        <w:rPr>
          <w:rFonts w:ascii="Arial" w:hAnsi="Arial" w:cs="Arial"/>
          <w:color w:val="000000" w:themeColor="text1"/>
          <w:sz w:val="28"/>
          <w:szCs w:val="28"/>
        </w:rPr>
        <w:t>13–14</w:t>
      </w:r>
    </w:p>
    <w:p w:rsidR="00A123B5" w:rsidRPr="005B5D9A" w:rsidRDefault="00A123B5" w:rsidP="009067BC">
      <w:pPr>
        <w:shd w:val="clear" w:color="auto" w:fill="FFFFFF"/>
        <w:ind w:firstLine="720"/>
        <w:rPr>
          <w:rFonts w:ascii="Arial" w:hAnsi="Arial" w:cs="Arial"/>
          <w:color w:val="000000" w:themeColor="text1"/>
          <w:sz w:val="28"/>
          <w:szCs w:val="28"/>
        </w:rPr>
      </w:pPr>
      <w:r w:rsidRPr="005B5D9A">
        <w:rPr>
          <w:rFonts w:ascii="Arial" w:hAnsi="Arial" w:cs="Arial"/>
          <w:color w:val="000000" w:themeColor="text1"/>
          <w:sz w:val="28"/>
          <w:szCs w:val="28"/>
        </w:rPr>
        <w:t xml:space="preserve">As I </w:t>
      </w:r>
      <w:proofErr w:type="spellStart"/>
      <w:proofErr w:type="gramStart"/>
      <w:r w:rsidRPr="005B5D9A">
        <w:rPr>
          <w:rFonts w:ascii="Arial" w:hAnsi="Arial" w:cs="Arial"/>
          <w:color w:val="000000" w:themeColor="text1"/>
          <w:sz w:val="28"/>
          <w:szCs w:val="28"/>
        </w:rPr>
        <w:t>watched,thrones</w:t>
      </w:r>
      <w:proofErr w:type="spellEnd"/>
      <w:proofErr w:type="gramEnd"/>
      <w:r w:rsidRPr="005B5D9A">
        <w:rPr>
          <w:rFonts w:ascii="Arial" w:hAnsi="Arial" w:cs="Arial"/>
          <w:color w:val="000000" w:themeColor="text1"/>
          <w:sz w:val="28"/>
          <w:szCs w:val="28"/>
        </w:rPr>
        <w:t xml:space="preserve"> were set in place,</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his clothing was white as snow,</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w:t>
      </w:r>
      <w:r w:rsidRPr="005B5D9A">
        <w:rPr>
          <w:rFonts w:ascii="Arial" w:hAnsi="Arial" w:cs="Arial"/>
          <w:color w:val="000000" w:themeColor="text1"/>
          <w:sz w:val="28"/>
          <w:szCs w:val="28"/>
        </w:rPr>
        <w:t xml:space="preserve"> the hair of his head like pure </w:t>
      </w:r>
      <w:r w:rsidRPr="005B5D9A">
        <w:rPr>
          <w:rFonts w:ascii="Arial" w:hAnsi="Arial" w:cs="Arial"/>
          <w:color w:val="000000" w:themeColor="text1"/>
          <w:sz w:val="28"/>
          <w:szCs w:val="28"/>
        </w:rPr>
        <w:t>wool;</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his throne was fiery flames,</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its wheels were burning fire. A stream of fire issued</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flowed out from his presence.</w:t>
      </w:r>
      <w:r w:rsidRPr="005B5D9A">
        <w:rPr>
          <w:rFonts w:ascii="Arial" w:hAnsi="Arial" w:cs="Arial"/>
          <w:color w:val="000000" w:themeColor="text1"/>
          <w:sz w:val="28"/>
          <w:szCs w:val="28"/>
        </w:rPr>
        <w:t xml:space="preserve"> A</w:t>
      </w:r>
      <w:r w:rsidRPr="005B5D9A">
        <w:rPr>
          <w:rFonts w:ascii="Arial" w:hAnsi="Arial" w:cs="Arial"/>
          <w:color w:val="000000" w:themeColor="text1"/>
          <w:sz w:val="28"/>
          <w:szCs w:val="28"/>
        </w:rPr>
        <w:t xml:space="preserve"> thousand </w:t>
      </w:r>
      <w:proofErr w:type="spellStart"/>
      <w:r w:rsidRPr="005B5D9A">
        <w:rPr>
          <w:rFonts w:ascii="Arial" w:hAnsi="Arial" w:cs="Arial"/>
          <w:color w:val="000000" w:themeColor="text1"/>
          <w:sz w:val="28"/>
          <w:szCs w:val="28"/>
        </w:rPr>
        <w:t>thousand</w:t>
      </w:r>
      <w:proofErr w:type="spellEnd"/>
      <w:r w:rsidRPr="005B5D9A">
        <w:rPr>
          <w:rFonts w:ascii="Arial" w:hAnsi="Arial" w:cs="Arial"/>
          <w:color w:val="000000" w:themeColor="text1"/>
          <w:sz w:val="28"/>
          <w:szCs w:val="28"/>
        </w:rPr>
        <w:t xml:space="preserve"> served him,</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ten thousand times ten thousand stood atte</w:t>
      </w:r>
      <w:r w:rsidRPr="005B5D9A">
        <w:rPr>
          <w:rFonts w:ascii="Arial" w:hAnsi="Arial" w:cs="Arial"/>
          <w:color w:val="000000" w:themeColor="text1"/>
          <w:sz w:val="28"/>
          <w:szCs w:val="28"/>
        </w:rPr>
        <w:t xml:space="preserve">nding </w:t>
      </w:r>
      <w:r w:rsidRPr="005B5D9A">
        <w:rPr>
          <w:rFonts w:ascii="Arial" w:hAnsi="Arial" w:cs="Arial"/>
          <w:color w:val="000000" w:themeColor="text1"/>
          <w:sz w:val="28"/>
          <w:szCs w:val="28"/>
        </w:rPr>
        <w:t>him.</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The court sat in judgement,</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 xml:space="preserve">and the books were opened. </w:t>
      </w:r>
    </w:p>
    <w:p w:rsidR="009067BC" w:rsidRPr="005B5D9A" w:rsidRDefault="00A123B5" w:rsidP="009067BC">
      <w:pPr>
        <w:shd w:val="clear" w:color="auto" w:fill="FFFFFF"/>
        <w:ind w:firstLine="720"/>
        <w:rPr>
          <w:rFonts w:ascii="Arial" w:hAnsi="Arial" w:cs="Arial"/>
          <w:color w:val="000000" w:themeColor="text1"/>
          <w:sz w:val="28"/>
          <w:szCs w:val="28"/>
        </w:rPr>
      </w:pPr>
      <w:r w:rsidRPr="005B5D9A">
        <w:rPr>
          <w:rFonts w:ascii="Arial" w:hAnsi="Arial" w:cs="Arial"/>
          <w:color w:val="000000" w:themeColor="text1"/>
          <w:sz w:val="28"/>
          <w:szCs w:val="28"/>
        </w:rPr>
        <w:t>As I watched in the night visions,</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I saw one like a human being</w:t>
      </w:r>
      <w:r w:rsidRPr="005B5D9A">
        <w:rPr>
          <w:rFonts w:ascii="Arial" w:hAnsi="Arial" w:cs="Arial"/>
          <w:color w:val="000000" w:themeColor="text1"/>
          <w:sz w:val="28"/>
          <w:szCs w:val="28"/>
        </w:rPr>
        <w:t xml:space="preserve"> coming with the clouds of </w:t>
      </w:r>
      <w:r w:rsidRPr="005B5D9A">
        <w:rPr>
          <w:rFonts w:ascii="Arial" w:hAnsi="Arial" w:cs="Arial"/>
          <w:color w:val="000000" w:themeColor="text1"/>
          <w:sz w:val="28"/>
          <w:szCs w:val="28"/>
        </w:rPr>
        <w:t>heaven.</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he came to the Ancient One</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was presented before him. To him was given dominion</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glory and kingship,</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that all peoples, nations, and languages</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should serve him.</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His dominion is an everlasting dominion</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that shall not pass away,</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and his kingship is one</w:t>
      </w:r>
      <w:r w:rsidRPr="005B5D9A">
        <w:rPr>
          <w:rFonts w:ascii="Arial" w:hAnsi="Arial" w:cs="Arial"/>
          <w:color w:val="000000" w:themeColor="text1"/>
          <w:sz w:val="28"/>
          <w:szCs w:val="28"/>
        </w:rPr>
        <w:t xml:space="preserve"> </w:t>
      </w:r>
      <w:r w:rsidRPr="005B5D9A">
        <w:rPr>
          <w:rFonts w:ascii="Arial" w:hAnsi="Arial" w:cs="Arial"/>
          <w:color w:val="000000" w:themeColor="text1"/>
          <w:sz w:val="28"/>
          <w:szCs w:val="28"/>
        </w:rPr>
        <w:t xml:space="preserve">that shall never be destroyed. </w:t>
      </w:r>
    </w:p>
    <w:p w:rsidR="009067BC" w:rsidRPr="005B5D9A" w:rsidRDefault="009067BC" w:rsidP="009067BC">
      <w:pPr>
        <w:shd w:val="clear" w:color="auto" w:fill="FFFFFF"/>
        <w:rPr>
          <w:rFonts w:ascii="Arial" w:hAnsi="Arial" w:cs="Arial"/>
          <w:color w:val="000000" w:themeColor="text1"/>
          <w:sz w:val="28"/>
          <w:szCs w:val="28"/>
        </w:rPr>
      </w:pPr>
    </w:p>
    <w:p w:rsidR="009067BC" w:rsidRPr="005B5D9A" w:rsidRDefault="009067BC" w:rsidP="009067BC">
      <w:pPr>
        <w:shd w:val="clear" w:color="auto" w:fill="FFFFFF"/>
        <w:rPr>
          <w:rFonts w:ascii="Arial" w:hAnsi="Arial" w:cs="Arial"/>
          <w:b/>
          <w:color w:val="000000" w:themeColor="text1"/>
          <w:sz w:val="28"/>
          <w:szCs w:val="28"/>
        </w:rPr>
      </w:pPr>
      <w:r w:rsidRPr="005B5D9A">
        <w:rPr>
          <w:rFonts w:ascii="Arial" w:hAnsi="Arial" w:cs="Arial"/>
          <w:b/>
          <w:color w:val="000000" w:themeColor="text1"/>
          <w:sz w:val="28"/>
          <w:szCs w:val="28"/>
        </w:rPr>
        <w:t xml:space="preserve">The Response to Psalm </w:t>
      </w:r>
      <w:r w:rsidR="005B5D9A" w:rsidRPr="005B5D9A">
        <w:rPr>
          <w:rFonts w:ascii="Arial" w:hAnsi="Arial" w:cs="Arial"/>
          <w:b/>
          <w:color w:val="000000" w:themeColor="text1"/>
          <w:sz w:val="28"/>
          <w:szCs w:val="28"/>
        </w:rPr>
        <w:t>17</w:t>
      </w:r>
      <w:r w:rsidRPr="005B5D9A">
        <w:rPr>
          <w:rFonts w:ascii="Arial" w:hAnsi="Arial" w:cs="Arial"/>
          <w:b/>
          <w:color w:val="000000" w:themeColor="text1"/>
          <w:sz w:val="28"/>
          <w:szCs w:val="28"/>
        </w:rPr>
        <w:t xml:space="preserve"> is:</w:t>
      </w:r>
    </w:p>
    <w:p w:rsidR="009067BC" w:rsidRPr="005B5D9A" w:rsidRDefault="005B5D9A" w:rsidP="009067BC">
      <w:pPr>
        <w:shd w:val="clear" w:color="auto" w:fill="FFFFFF"/>
        <w:rPr>
          <w:rFonts w:ascii="Arial" w:hAnsi="Arial" w:cs="Arial"/>
          <w:color w:val="000000" w:themeColor="text1"/>
          <w:sz w:val="28"/>
          <w:szCs w:val="28"/>
        </w:rPr>
      </w:pPr>
      <w:r w:rsidRPr="005B5D9A">
        <w:rPr>
          <w:rFonts w:ascii="Arial" w:hAnsi="Arial" w:cs="Arial"/>
          <w:color w:val="000000" w:themeColor="text1"/>
          <w:sz w:val="28"/>
          <w:szCs w:val="28"/>
        </w:rPr>
        <w:t>Show me, O Lord, your loving-kindness.</w:t>
      </w:r>
    </w:p>
    <w:p w:rsidR="009067BC" w:rsidRPr="005B5D9A" w:rsidRDefault="009067BC" w:rsidP="009067BC">
      <w:pPr>
        <w:shd w:val="clear" w:color="auto" w:fill="FFFFFF"/>
        <w:rPr>
          <w:rFonts w:ascii="Arial" w:hAnsi="Arial" w:cs="Arial"/>
          <w:color w:val="000000" w:themeColor="text1"/>
          <w:sz w:val="28"/>
          <w:szCs w:val="28"/>
        </w:rPr>
      </w:pPr>
    </w:p>
    <w:p w:rsidR="00A123B5" w:rsidRPr="005B5D9A" w:rsidRDefault="00A123B5" w:rsidP="009067BC">
      <w:pPr>
        <w:pStyle w:val="Heading2"/>
        <w:shd w:val="clear" w:color="auto" w:fill="FFFFFF"/>
        <w:spacing w:before="0" w:beforeAutospacing="0" w:after="0" w:afterAutospacing="0"/>
        <w:rPr>
          <w:rFonts w:ascii="Arial" w:hAnsi="Arial" w:cs="Arial"/>
          <w:color w:val="000000" w:themeColor="text1"/>
          <w:sz w:val="28"/>
          <w:szCs w:val="28"/>
        </w:rPr>
      </w:pPr>
      <w:r w:rsidRPr="005B5D9A">
        <w:rPr>
          <w:rFonts w:ascii="Arial" w:hAnsi="Arial" w:cs="Arial"/>
          <w:color w:val="000000" w:themeColor="text1"/>
          <w:sz w:val="28"/>
          <w:szCs w:val="28"/>
        </w:rPr>
        <w:t>2 Peter 1.16–19</w:t>
      </w:r>
    </w:p>
    <w:p w:rsidR="00A123B5" w:rsidRPr="005B5D9A" w:rsidRDefault="00A123B5" w:rsidP="009067BC">
      <w:pPr>
        <w:shd w:val="clear" w:color="auto" w:fill="FFFFFF"/>
        <w:ind w:firstLine="720"/>
        <w:rPr>
          <w:rFonts w:ascii="Arial" w:hAnsi="Arial" w:cs="Arial"/>
          <w:color w:val="000000" w:themeColor="text1"/>
          <w:sz w:val="28"/>
          <w:szCs w:val="28"/>
        </w:rPr>
      </w:pPr>
      <w:r w:rsidRPr="005B5D9A">
        <w:rPr>
          <w:rFonts w:ascii="Arial" w:hAnsi="Arial" w:cs="Arial"/>
          <w:color w:val="000000" w:themeColor="text1"/>
          <w:sz w:val="28"/>
          <w:szCs w:val="28"/>
        </w:rPr>
        <w:t xml:space="preserve">For we did not follow cleverly devised myths when we made known to you the power and coming of our Lord Jesus Christ, but we had been eyewitnesses of his majesty. For he received honour and glory from God the Father when that voice was conveyed to him by the Majestic Glory, saying, ‘This is my Son, my Beloved, with whom I am well pleased.’ We ourselves heard this voice come from heaven, while we were with him on the holy mountain. </w:t>
      </w:r>
    </w:p>
    <w:p w:rsidR="00A123B5" w:rsidRPr="005B5D9A" w:rsidRDefault="00A123B5" w:rsidP="009067BC">
      <w:pPr>
        <w:shd w:val="clear" w:color="auto" w:fill="FFFFFF"/>
        <w:ind w:firstLine="720"/>
        <w:rPr>
          <w:rFonts w:ascii="Arial" w:hAnsi="Arial" w:cs="Arial"/>
          <w:color w:val="000000" w:themeColor="text1"/>
          <w:sz w:val="28"/>
          <w:szCs w:val="28"/>
        </w:rPr>
      </w:pPr>
      <w:proofErr w:type="gramStart"/>
      <w:r w:rsidRPr="005B5D9A">
        <w:rPr>
          <w:rFonts w:ascii="Arial" w:hAnsi="Arial" w:cs="Arial"/>
          <w:color w:val="000000" w:themeColor="text1"/>
          <w:sz w:val="28"/>
          <w:szCs w:val="28"/>
        </w:rPr>
        <w:t>So</w:t>
      </w:r>
      <w:proofErr w:type="gramEnd"/>
      <w:r w:rsidRPr="005B5D9A">
        <w:rPr>
          <w:rFonts w:ascii="Arial" w:hAnsi="Arial" w:cs="Arial"/>
          <w:color w:val="000000" w:themeColor="text1"/>
          <w:sz w:val="28"/>
          <w:szCs w:val="28"/>
        </w:rPr>
        <w:t xml:space="preserve"> we have the prophetic message more fully confirmed. You will do well to be attentive to this as to a lamp shining in a dark place, until the day dawns and the morning star rises in your hearts. </w:t>
      </w:r>
    </w:p>
    <w:p w:rsidR="009067BC" w:rsidRPr="005B5D9A" w:rsidRDefault="009067BC" w:rsidP="009067BC">
      <w:pPr>
        <w:shd w:val="clear" w:color="auto" w:fill="FFFFFF"/>
        <w:rPr>
          <w:rFonts w:ascii="Arial" w:hAnsi="Arial" w:cs="Arial"/>
          <w:color w:val="000000" w:themeColor="text1"/>
          <w:sz w:val="28"/>
          <w:szCs w:val="28"/>
        </w:rPr>
      </w:pPr>
    </w:p>
    <w:p w:rsidR="00A123B5" w:rsidRPr="005B5D9A" w:rsidRDefault="00A123B5" w:rsidP="009067BC">
      <w:pPr>
        <w:pStyle w:val="Heading2"/>
        <w:shd w:val="clear" w:color="auto" w:fill="FFFFFF"/>
        <w:spacing w:before="0" w:beforeAutospacing="0" w:after="0" w:afterAutospacing="0"/>
        <w:rPr>
          <w:rFonts w:ascii="Arial" w:hAnsi="Arial" w:cs="Arial"/>
          <w:color w:val="000000" w:themeColor="text1"/>
          <w:sz w:val="28"/>
          <w:szCs w:val="28"/>
        </w:rPr>
      </w:pPr>
      <w:r w:rsidRPr="005B5D9A">
        <w:rPr>
          <w:rFonts w:ascii="Arial" w:hAnsi="Arial" w:cs="Arial"/>
          <w:color w:val="000000" w:themeColor="text1"/>
          <w:sz w:val="28"/>
          <w:szCs w:val="28"/>
        </w:rPr>
        <w:t>Luke 9.28–36</w:t>
      </w:r>
    </w:p>
    <w:p w:rsidR="00A123B5" w:rsidRPr="005B5D9A" w:rsidRDefault="00A123B5" w:rsidP="009067BC">
      <w:pPr>
        <w:shd w:val="clear" w:color="auto" w:fill="FFFFFF"/>
        <w:ind w:firstLine="720"/>
        <w:rPr>
          <w:rFonts w:ascii="Arial" w:hAnsi="Arial" w:cs="Arial"/>
          <w:color w:val="000000" w:themeColor="text1"/>
          <w:sz w:val="28"/>
          <w:szCs w:val="28"/>
        </w:rPr>
      </w:pPr>
      <w:r w:rsidRPr="005B5D9A">
        <w:rPr>
          <w:rFonts w:ascii="Arial" w:hAnsi="Arial" w:cs="Arial"/>
          <w:color w:val="000000" w:themeColor="text1"/>
          <w:sz w:val="28"/>
          <w:szCs w:val="28"/>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w:t>
      </w:r>
      <w:bookmarkStart w:id="0" w:name="_GoBack"/>
      <w:bookmarkEnd w:id="0"/>
      <w:r w:rsidRPr="005B5D9A">
        <w:rPr>
          <w:rFonts w:ascii="Arial" w:hAnsi="Arial" w:cs="Arial"/>
          <w:color w:val="000000" w:themeColor="text1"/>
          <w:sz w:val="28"/>
          <w:szCs w:val="28"/>
        </w:rPr>
        <w:t xml:space="preserve">owed them; and they were terrified as they entered the cloud. Then from the cloud came a voice that said, ‘This is my Son, my Chosen; listen to him!’ When the voice had spoken, Jesus was found alone. And they kept silent and in those days told no one any of the things they had seen. </w:t>
      </w:r>
    </w:p>
    <w:p w:rsidR="009067BC" w:rsidRPr="005B5D9A" w:rsidRDefault="009067BC" w:rsidP="009067BC">
      <w:pPr>
        <w:shd w:val="clear" w:color="auto" w:fill="FFFFFF"/>
        <w:rPr>
          <w:rFonts w:ascii="Arial" w:hAnsi="Arial" w:cs="Arial"/>
          <w:color w:val="000000" w:themeColor="text1"/>
          <w:sz w:val="28"/>
          <w:szCs w:val="28"/>
        </w:rPr>
      </w:pPr>
    </w:p>
    <w:p w:rsidR="00E3774E" w:rsidRPr="00580BC7" w:rsidRDefault="00152C79" w:rsidP="00580BC7">
      <w:pPr>
        <w:shd w:val="clear" w:color="auto" w:fill="FFFFFF"/>
        <w:rPr>
          <w:rFonts w:ascii="Arial" w:hAnsi="Arial" w:cs="Arial"/>
          <w:color w:val="000000" w:themeColor="text1"/>
          <w:sz w:val="28"/>
          <w:szCs w:val="28"/>
        </w:rPr>
      </w:pPr>
      <w:r w:rsidRPr="005B5D9A">
        <w:rPr>
          <w:rFonts w:ascii="Arial" w:hAnsi="Arial" w:cs="Arial"/>
          <w:b/>
          <w:color w:val="000000" w:themeColor="text1"/>
          <w:sz w:val="28"/>
          <w:szCs w:val="28"/>
        </w:rPr>
        <w:t>Next week's readings are:</w:t>
      </w:r>
    </w:p>
    <w:p w:rsidR="00204B41" w:rsidRDefault="005B5D9A" w:rsidP="00580BC7">
      <w:pPr>
        <w:shd w:val="clear" w:color="auto" w:fill="FFFFFF"/>
        <w:rPr>
          <w:rFonts w:ascii="Arial" w:hAnsi="Arial" w:cs="Arial"/>
          <w:color w:val="000000" w:themeColor="text1"/>
          <w:sz w:val="28"/>
          <w:szCs w:val="28"/>
        </w:rPr>
      </w:pPr>
      <w:r w:rsidRPr="00580BC7">
        <w:rPr>
          <w:rFonts w:ascii="Arial" w:hAnsi="Arial" w:cs="Arial"/>
          <w:color w:val="000000" w:themeColor="text1"/>
          <w:sz w:val="28"/>
          <w:szCs w:val="28"/>
        </w:rPr>
        <w:t>Kings 19.9–18</w:t>
      </w:r>
      <w:r w:rsidRPr="00580BC7">
        <w:rPr>
          <w:rFonts w:ascii="Arial" w:hAnsi="Arial" w:cs="Arial"/>
          <w:color w:val="000000" w:themeColor="text1"/>
          <w:sz w:val="28"/>
          <w:szCs w:val="28"/>
        </w:rPr>
        <w:t xml:space="preserve">, </w:t>
      </w:r>
      <w:r w:rsidRPr="00580BC7">
        <w:rPr>
          <w:rFonts w:ascii="Arial" w:hAnsi="Arial" w:cs="Arial"/>
          <w:color w:val="000000" w:themeColor="text1"/>
          <w:sz w:val="28"/>
          <w:szCs w:val="28"/>
        </w:rPr>
        <w:t>Romans 10.5–15</w:t>
      </w:r>
      <w:r w:rsidRPr="00580BC7">
        <w:rPr>
          <w:rFonts w:ascii="Arial" w:hAnsi="Arial" w:cs="Arial"/>
          <w:color w:val="000000" w:themeColor="text1"/>
          <w:sz w:val="28"/>
          <w:szCs w:val="28"/>
        </w:rPr>
        <w:t xml:space="preserve">, </w:t>
      </w:r>
      <w:r w:rsidRPr="00580BC7">
        <w:rPr>
          <w:rFonts w:ascii="Arial" w:hAnsi="Arial" w:cs="Arial"/>
          <w:color w:val="000000" w:themeColor="text1"/>
          <w:sz w:val="28"/>
          <w:szCs w:val="28"/>
        </w:rPr>
        <w:t>Matthew 14.22–33</w:t>
      </w:r>
      <w:r w:rsidRPr="00580BC7">
        <w:rPr>
          <w:rFonts w:ascii="Arial" w:hAnsi="Arial" w:cs="Arial"/>
          <w:color w:val="000000" w:themeColor="text1"/>
          <w:sz w:val="28"/>
          <w:szCs w:val="28"/>
        </w:rPr>
        <w:t>.</w:t>
      </w:r>
    </w:p>
    <w:p w:rsidR="00C66F18" w:rsidRDefault="00C66F18" w:rsidP="00580BC7">
      <w:pPr>
        <w:shd w:val="clear" w:color="auto" w:fill="FFFFFF"/>
        <w:rPr>
          <w:rFonts w:ascii="Arial" w:hAnsi="Arial" w:cs="Arial"/>
          <w:color w:val="000000" w:themeColor="text1"/>
          <w:sz w:val="28"/>
          <w:szCs w:val="28"/>
        </w:rPr>
      </w:pPr>
    </w:p>
    <w:p w:rsidR="00C66F18" w:rsidRPr="005B5D9A" w:rsidRDefault="00C66F18" w:rsidP="00C66F18">
      <w:pPr>
        <w:shd w:val="clear" w:color="auto" w:fill="FFFFFF"/>
        <w:jc w:val="center"/>
        <w:rPr>
          <w:rFonts w:ascii="Arial" w:hAnsi="Arial" w:cs="Arial"/>
          <w:color w:val="000000" w:themeColor="text1"/>
          <w:sz w:val="28"/>
          <w:szCs w:val="28"/>
        </w:rPr>
      </w:pPr>
      <w:r>
        <w:rPr>
          <w:noProof/>
        </w:rPr>
        <w:drawing>
          <wp:inline distT="0" distB="0" distL="0" distR="0">
            <wp:extent cx="2659380" cy="1617039"/>
            <wp:effectExtent l="0" t="0" r="7620" b="2540"/>
            <wp:docPr id="1" name="Picture 1" descr="C:\Users\linda\AppData\Local\Microsoft\Windows\INetCache\Content.Word\OTA_11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linda\AppData\Local\Microsoft\Windows\INetCache\Content.Word\OTA_11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380" cy="1617039"/>
                    </a:xfrm>
                    <a:prstGeom prst="rect">
                      <a:avLst/>
                    </a:prstGeom>
                    <a:noFill/>
                    <a:ln>
                      <a:noFill/>
                    </a:ln>
                  </pic:spPr>
                </pic:pic>
              </a:graphicData>
            </a:graphic>
          </wp:inline>
        </w:drawing>
      </w:r>
    </w:p>
    <w:sectPr w:rsidR="00C66F18" w:rsidRPr="005B5D9A"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36EA"/>
    <w:rsid w:val="000849D6"/>
    <w:rsid w:val="00090B7B"/>
    <w:rsid w:val="000A212E"/>
    <w:rsid w:val="000B3DDB"/>
    <w:rsid w:val="000E63AC"/>
    <w:rsid w:val="0012754E"/>
    <w:rsid w:val="00137049"/>
    <w:rsid w:val="00152C79"/>
    <w:rsid w:val="00173CB5"/>
    <w:rsid w:val="00181A2E"/>
    <w:rsid w:val="001840F3"/>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5DCC"/>
    <w:rsid w:val="00444594"/>
    <w:rsid w:val="00454C34"/>
    <w:rsid w:val="00462D55"/>
    <w:rsid w:val="00493AB1"/>
    <w:rsid w:val="004B146F"/>
    <w:rsid w:val="00517849"/>
    <w:rsid w:val="00551BDD"/>
    <w:rsid w:val="00577588"/>
    <w:rsid w:val="00577CB2"/>
    <w:rsid w:val="00580BC7"/>
    <w:rsid w:val="00597AB4"/>
    <w:rsid w:val="005B1780"/>
    <w:rsid w:val="005B5D9A"/>
    <w:rsid w:val="005C5DB4"/>
    <w:rsid w:val="005D4770"/>
    <w:rsid w:val="005E152D"/>
    <w:rsid w:val="005E4DE2"/>
    <w:rsid w:val="00614E34"/>
    <w:rsid w:val="00662CE0"/>
    <w:rsid w:val="006702C9"/>
    <w:rsid w:val="00672F16"/>
    <w:rsid w:val="006953AE"/>
    <w:rsid w:val="0069708A"/>
    <w:rsid w:val="006C1998"/>
    <w:rsid w:val="0070017E"/>
    <w:rsid w:val="00707127"/>
    <w:rsid w:val="00717F8B"/>
    <w:rsid w:val="00733B95"/>
    <w:rsid w:val="00761CF9"/>
    <w:rsid w:val="00797DBA"/>
    <w:rsid w:val="007A3CC6"/>
    <w:rsid w:val="007F4526"/>
    <w:rsid w:val="007F6D2C"/>
    <w:rsid w:val="0080131B"/>
    <w:rsid w:val="00814F2F"/>
    <w:rsid w:val="0082119C"/>
    <w:rsid w:val="008525B0"/>
    <w:rsid w:val="00862725"/>
    <w:rsid w:val="00880A22"/>
    <w:rsid w:val="008C1D57"/>
    <w:rsid w:val="008C6349"/>
    <w:rsid w:val="008E1AA0"/>
    <w:rsid w:val="00903B06"/>
    <w:rsid w:val="0090538D"/>
    <w:rsid w:val="009067BC"/>
    <w:rsid w:val="00920651"/>
    <w:rsid w:val="00933DAF"/>
    <w:rsid w:val="00946BA5"/>
    <w:rsid w:val="00967EB8"/>
    <w:rsid w:val="00972380"/>
    <w:rsid w:val="00990CBB"/>
    <w:rsid w:val="009A660D"/>
    <w:rsid w:val="009F1065"/>
    <w:rsid w:val="009F329D"/>
    <w:rsid w:val="00A112E1"/>
    <w:rsid w:val="00A123B5"/>
    <w:rsid w:val="00A50F9E"/>
    <w:rsid w:val="00A67FF0"/>
    <w:rsid w:val="00A73840"/>
    <w:rsid w:val="00A73A09"/>
    <w:rsid w:val="00A755BF"/>
    <w:rsid w:val="00A94661"/>
    <w:rsid w:val="00AC29EA"/>
    <w:rsid w:val="00AD084C"/>
    <w:rsid w:val="00AE4F4F"/>
    <w:rsid w:val="00AF79B5"/>
    <w:rsid w:val="00B23848"/>
    <w:rsid w:val="00B33124"/>
    <w:rsid w:val="00B33B54"/>
    <w:rsid w:val="00B405B0"/>
    <w:rsid w:val="00B52632"/>
    <w:rsid w:val="00B7476A"/>
    <w:rsid w:val="00B901EB"/>
    <w:rsid w:val="00BA56FC"/>
    <w:rsid w:val="00BA6456"/>
    <w:rsid w:val="00BB3470"/>
    <w:rsid w:val="00BE7C04"/>
    <w:rsid w:val="00C2411E"/>
    <w:rsid w:val="00C4310F"/>
    <w:rsid w:val="00C66F18"/>
    <w:rsid w:val="00C67AD9"/>
    <w:rsid w:val="00C9238F"/>
    <w:rsid w:val="00CA064A"/>
    <w:rsid w:val="00CA4276"/>
    <w:rsid w:val="00CC4822"/>
    <w:rsid w:val="00CD241D"/>
    <w:rsid w:val="00CE1B0E"/>
    <w:rsid w:val="00CE2918"/>
    <w:rsid w:val="00CE6A8F"/>
    <w:rsid w:val="00D173B3"/>
    <w:rsid w:val="00D25157"/>
    <w:rsid w:val="00D730FB"/>
    <w:rsid w:val="00D87453"/>
    <w:rsid w:val="00DA23E0"/>
    <w:rsid w:val="00DA6DA7"/>
    <w:rsid w:val="00DD6843"/>
    <w:rsid w:val="00E02361"/>
    <w:rsid w:val="00E03799"/>
    <w:rsid w:val="00E3774E"/>
    <w:rsid w:val="00E43EEB"/>
    <w:rsid w:val="00E47013"/>
    <w:rsid w:val="00E756F5"/>
    <w:rsid w:val="00E83FD1"/>
    <w:rsid w:val="00EA01F0"/>
    <w:rsid w:val="00EA7295"/>
    <w:rsid w:val="00EB2365"/>
    <w:rsid w:val="00EE4AFC"/>
    <w:rsid w:val="00EF4950"/>
    <w:rsid w:val="00F25D5C"/>
    <w:rsid w:val="00F561A0"/>
    <w:rsid w:val="00F7396E"/>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41D7"/>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E058-A87A-49DE-B849-1A6A830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6</cp:revision>
  <cp:lastPrinted>2017-07-12T08:22:00Z</cp:lastPrinted>
  <dcterms:created xsi:type="dcterms:W3CDTF">2017-07-30T14:35:00Z</dcterms:created>
  <dcterms:modified xsi:type="dcterms:W3CDTF">2017-07-30T14:49:00Z</dcterms:modified>
</cp:coreProperties>
</file>